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Style w:val="SchoolName"/>
          <w:color w:val="1F4E79"/>
        </w:rPr>
        <w:alias w:val="DDList"/>
        <w:tag w:val="DDList"/>
        <w:id w:val="4240380"/>
        <w:placeholder>
          <w:docPart w:val="F29ABC6389484070A0D1FFBBD6435642"/>
        </w:placeholder>
        <w:dropDownList>
          <w:listItem w:displayText="Ainslie School" w:value="Ainslie School"/>
          <w:listItem w:displayText="Alfred Deakin High School" w:value="Alfred Deakin High School"/>
          <w:listItem w:displayText="Amaroo School" w:value="Amaroo School"/>
          <w:listItem w:displayText="Aranda Primary School" w:value="Aranda Primary School"/>
          <w:listItem w:displayText="Arawang Primary School" w:value="Arawang Primary School"/>
          <w:listItem w:displayText="Belconnen High School" w:value="Belconnen High School"/>
          <w:listItem w:displayText="Birrigai Outdoor Centre" w:value="Birrigai Outdoor Centre"/>
          <w:listItem w:displayText="Black Mountain School" w:value="Black Mountain School"/>
          <w:listItem w:displayText="Bonython Primary School" w:value="Bonython Primary School"/>
          <w:listItem w:displayText="Calwell High School" w:value="Calwell High School"/>
          <w:listItem w:displayText="Calwell Primary School" w:value="Calwell Primary School"/>
          <w:listItem w:displayText="Campbell High School" w:value="Campbell High School"/>
          <w:listItem w:displayText="Campbell Primary School" w:value="Campbell Primary School"/>
          <w:listItem w:displayText="Canberra College" w:value="Canberra College"/>
          <w:listItem w:displayText="Canberra High School" w:value="Canberra High School"/>
          <w:listItem w:displayText="Caroline Chisholm School" w:value="Caroline Chisholm School"/>
          <w:listItem w:displayText="Chapman Primary School" w:value="Chapman Primary School"/>
          <w:listItem w:displayText="Charles Conder Primary School" w:value="Charles Conder Primary School"/>
          <w:listItem w:displayText="Charles Weston School" w:value="Charles Weston School"/>
          <w:listItem w:displayText="Charnwood-Dunlop School" w:value="Charnwood-Dunlop School"/>
          <w:listItem w:displayText="Cranleigh School" w:value="Cranleigh School"/>
          <w:listItem w:displayText="Curtin Primary School" w:value="Curtin Primary School"/>
          <w:listItem w:displayText="Dickson College" w:value="Dickson College"/>
          <w:listItem w:displayText="Duffy Primary School" w:value="Duffy Primary School"/>
          <w:listItem w:displayText="Erindale College" w:value="Erindale College"/>
          <w:listItem w:displayText="Evatt Primary School" w:value="Evatt Primary School"/>
          <w:listItem w:displayText="Fadden Primary School" w:value="Fadden Primary School"/>
          <w:listItem w:displayText="Farrer Primary School" w:value="Farrer Primary School"/>
          <w:listItem w:displayText="Florey Primary School" w:value="Florey Primary School"/>
          <w:listItem w:displayText="Forrest Primary School" w:value="Forrest Primary School"/>
          <w:listItem w:displayText="Franklin Early Childhood School" w:value="Franklin Early Childhood School"/>
          <w:listItem w:displayText="Fraser Primary School" w:value="Fraser Primary School"/>
          <w:listItem w:displayText="Garran Primary School" w:value="Garran Primary School"/>
          <w:listItem w:displayText="Gilmore Primary School" w:value="Gilmore Primary School"/>
          <w:listItem w:displayText="Giralang Primary School" w:value="Giralang Primary School"/>
          <w:listItem w:displayText="Gold Creek School" w:value="Gold Creek School"/>
          <w:listItem w:displayText="Gordon Primary School" w:value="Gordon Primary School"/>
          <w:listItem w:displayText="Gowrie Primary School" w:value="Gowrie Primary School"/>
          <w:listItem w:displayText="Gungahlin College" w:value="Gungahlin College"/>
          <w:listItem w:displayText="Harrison School" w:value="Harrison School"/>
          <w:listItem w:displayText="Hawker College" w:value="Hawker College"/>
          <w:listItem w:displayText="Hawker Primary School" w:value="Hawker Primary School"/>
          <w:listItem w:displayText="Hughes Primary School" w:value="Hughes Primary School"/>
          <w:listItem w:displayText="Isabella Plains Early Childhood School" w:value="Isabella Plains Early Childhood School"/>
          <w:listItem w:displayText="Jervis Bay School" w:value="Jervis Bay School"/>
          <w:listItem w:displayText="Kaleen Primary School" w:value="Kaleen Primary School"/>
          <w:listItem w:displayText="Kingsford Smith School" w:value="Kingsford Smith School"/>
          <w:listItem w:displayText="Lake Tuggeranong College" w:value="Lake Tuggeranong College"/>
          <w:listItem w:displayText="Lanyon High School" w:value="Lanyon High School"/>
          <w:listItem w:displayText="Latham Primary School" w:value="Latham Primary School"/>
          <w:listItem w:displayText="Lyneham High School" w:value="Lyneham High School"/>
          <w:listItem w:displayText="Lyneham Primary School" w:value="Lyneham Primary School"/>
          <w:listItem w:displayText="Lyons Early Childhood School" w:value="Lyons Early Childhood School"/>
          <w:listItem w:displayText="Macgregor Primary School" w:value="Macgregor Primary School"/>
          <w:listItem w:displayText="Macquarie Primary School" w:value="Macquarie Primary School"/>
          <w:listItem w:displayText="Majura Primary School" w:value="Majura Primary School"/>
          <w:listItem w:displayText="Malkara School" w:value="Malkara School"/>
          <w:listItem w:displayText="Margaret Hendry School" w:value="Margaret Hendry School"/>
          <w:listItem w:displayText="Maribyrnong Primary School" w:value="Maribyrnong Primary School"/>
          <w:listItem w:displayText="Mawson Primary School" w:value="Mawson Primary School"/>
          <w:listItem w:displayText="Melba Copland Secondary School" w:value="Melba Copland Secondary School"/>
          <w:listItem w:displayText="Melrose High School" w:value="Melrose High School"/>
          <w:listItem w:displayText="Miles Franklin Primary School" w:value="Miles Franklin Primary School"/>
          <w:listItem w:displayText="Monash Primary School" w:value="Monash Primary School"/>
          <w:listItem w:displayText="Mount Rogers Primary School" w:value="Mount Rogers Primary School"/>
          <w:listItem w:displayText="Mount Stromlo High School" w:value="Mount Stromlo High School"/>
          <w:listItem w:displayText="Murrumbidgee Education and Training Centre" w:value="Murrumbidgee Education and Training Centre"/>
          <w:listItem w:displayText="Namadgi School" w:value="Namadgi School"/>
          <w:listItem w:displayText="Narrabundah College" w:value="Narrabundah College"/>
          <w:listItem w:displayText="Narrabundah Early Childhood School" w:value="Narrabundah Early Childhood School"/>
          <w:listItem w:displayText="Neville Bonner Primary School" w:value="Neville Bonner Primary School"/>
          <w:listItem w:displayText="Ngunnawal Primary School" w:value="Ngunnawal Primary School"/>
          <w:listItem w:displayText="North Ainslie Primary School" w:value="North Ainslie Primary School"/>
          <w:listItem w:displayText="O'Connor Cooperative School" w:value="O'Connor Cooperative School"/>
          <w:listItem w:displayText="Palmerston District Primary School" w:value="Palmerston District Primary School"/>
          <w:listItem w:displayText="Red Hill Primary School" w:value="Red Hill Primary School"/>
          <w:listItem w:displayText="Richardson Primary School" w:value="Richardson Primary School"/>
          <w:listItem w:displayText="Southern Cross Early Childhood School" w:value="Southern Cross Early Childhood School"/>
          <w:listItem w:displayText="Taylor Primary School" w:value="Taylor Primary School"/>
          <w:listItem w:displayText="Telopea Park School" w:value="Telopea Park School"/>
          <w:listItem w:displayText="The Woden School" w:value="The Woden School"/>
          <w:listItem w:displayText="Theodore Primary School" w:value="Theodore Primary School"/>
          <w:listItem w:displayText="Torrens Primary School" w:value="Torrens Primary School"/>
          <w:listItem w:displayText="Turner School" w:value="Turner School"/>
          <w:listItem w:displayText="UC High School Kaleen" w:value="UC High School Kaleen"/>
          <w:listItem w:displayText="UC Senior Secondary College Lake Ginninderra" w:value="UC Senior Secondary College Lake Ginninderra"/>
          <w:listItem w:displayText="Wanniassa Hills Primary School" w:value="Wanniassa Hills Primary School"/>
          <w:listItem w:displayText="Wanniassa School" w:value="Wanniassa School"/>
          <w:listItem w:displayText="Weetangera Primary School" w:value="Weetangera Primary School"/>
          <w:listItem w:displayText="Yarralumla Primary School" w:value="Yarralumla Primary School"/>
          <w:listItem w:displayText="SELECT SCHOOL NAME" w:value="SELECT SCHOOL NAME"/>
        </w:dropDownList>
      </w:sdtPr>
      <w:sdtEndPr>
        <w:rPr>
          <w:rStyle w:val="SchoolName"/>
        </w:rPr>
      </w:sdtEndPr>
      <w:sdtContent>
        <w:p w14:paraId="5E9708A2" w14:textId="47F2C45D" w:rsidR="00FE1945" w:rsidRPr="00563A3D" w:rsidRDefault="005A2EF5" w:rsidP="00FE1945">
          <w:pPr>
            <w:rPr>
              <w:rStyle w:val="SchoolName"/>
              <w:color w:val="1F4E79"/>
            </w:rPr>
          </w:pPr>
          <w:r>
            <w:rPr>
              <w:rStyle w:val="SchoolName"/>
              <w:color w:val="1F4E79"/>
            </w:rPr>
            <w:t>Cranleigh School</w:t>
          </w:r>
        </w:p>
      </w:sdtContent>
    </w:sdt>
    <w:p w14:paraId="63330FCF" w14:textId="645B99E5" w:rsidR="00FE1945" w:rsidRPr="005F3926" w:rsidRDefault="00FE1945" w:rsidP="00FE1945">
      <w:pPr>
        <w:pStyle w:val="Subtitle"/>
        <w:jc w:val="left"/>
      </w:pPr>
      <w:r w:rsidRPr="005F3926">
        <w:t xml:space="preserve">Network: </w:t>
      </w:r>
      <w:sdt>
        <w:sdtPr>
          <w:alias w:val="Network selection"/>
          <w:tag w:val="Network selection"/>
          <w:id w:val="1180695437"/>
          <w:placeholder>
            <w:docPart w:val="43A09BA05BB1471A8D9CECF5AF47B2D3"/>
          </w:placeholder>
          <w:dropDownList>
            <w:listItem w:displayText="Please choose your network." w:value="Please choose your network."/>
            <w:listItem w:displayText="Belconnen" w:value="Belconnen"/>
            <w:listItem w:displayText="North Canberra/ Gungahlin" w:value="North Canberra/ Gungahlin"/>
            <w:listItem w:displayText="South Canberra/ Weston" w:value="South Canberra/ Weston"/>
            <w:listItem w:displayText="Tuggeranong" w:value="Tuggeranong"/>
          </w:dropDownList>
        </w:sdtPr>
        <w:sdtEndPr/>
        <w:sdtContent>
          <w:r w:rsidR="005A2EF5">
            <w:t>Belconnen</w:t>
          </w:r>
        </w:sdtContent>
      </w:sdt>
    </w:p>
    <w:p w14:paraId="38F253B0" w14:textId="5B887E33" w:rsidR="00FE1945" w:rsidRDefault="00846E51" w:rsidP="00FE1945">
      <w:pPr>
        <w:pStyle w:val="Title"/>
        <w:jc w:val="left"/>
      </w:pPr>
      <w:r>
        <w:t>Impact</w:t>
      </w:r>
      <w:r w:rsidR="00FE1945" w:rsidRPr="005F3926">
        <w:t xml:space="preserve"> </w:t>
      </w:r>
      <w:r w:rsidR="00B10319">
        <w:t xml:space="preserve">Report </w:t>
      </w:r>
      <w:r w:rsidR="005A2EF5">
        <w:t>2019</w:t>
      </w:r>
    </w:p>
    <w:p w14:paraId="43815876" w14:textId="77777777" w:rsidR="00E434FA" w:rsidRPr="001B2E33" w:rsidRDefault="00E434FA" w:rsidP="001B2E33">
      <w:pPr>
        <w:pStyle w:val="Heading1"/>
      </w:pPr>
      <w:r w:rsidRPr="001B2E33">
        <w:t>The purpose of this document</w:t>
      </w:r>
    </w:p>
    <w:p w14:paraId="4C974366" w14:textId="55C73C6C" w:rsidR="00132917" w:rsidRDefault="00B10319" w:rsidP="0058339C">
      <w:pPr>
        <w:pStyle w:val="BodyText"/>
      </w:pPr>
      <w:r w:rsidRPr="00132917">
        <w:t>This document flows</w:t>
      </w:r>
      <w:r w:rsidR="00334BBF" w:rsidRPr="00132917">
        <w:t xml:space="preserve"> directly from our Action</w:t>
      </w:r>
      <w:r w:rsidR="00846E51" w:rsidRPr="00132917">
        <w:t xml:space="preserve"> Plan </w:t>
      </w:r>
      <w:r w:rsidRPr="00132917">
        <w:t>for 20</w:t>
      </w:r>
      <w:r w:rsidR="00132917">
        <w:t>19</w:t>
      </w:r>
      <w:r w:rsidRPr="00132917">
        <w:t xml:space="preserve"> which translated </w:t>
      </w:r>
      <w:r w:rsidR="00132917">
        <w:t xml:space="preserve">our school </w:t>
      </w:r>
      <w:r w:rsidRPr="00132917">
        <w:t xml:space="preserve">priorities into actions </w:t>
      </w:r>
      <w:r w:rsidR="00DA4480" w:rsidRPr="00132917">
        <w:t>for</w:t>
      </w:r>
      <w:r w:rsidRPr="00132917">
        <w:t xml:space="preserve"> the current year of our </w:t>
      </w:r>
      <w:r w:rsidR="001B2E33" w:rsidRPr="00132917">
        <w:t>five-year</w:t>
      </w:r>
      <w:r w:rsidRPr="00132917">
        <w:t xml:space="preserve"> improvement cycle.</w:t>
      </w:r>
      <w:r w:rsidR="00DA4480" w:rsidRPr="00132917">
        <w:t xml:space="preserve"> These actions were responsive to identified challenges, changes or risks to delivery of improvement for student learning.</w:t>
      </w:r>
    </w:p>
    <w:p w14:paraId="5765EFD2" w14:textId="77777777" w:rsidR="0091528C" w:rsidRPr="0058339C" w:rsidRDefault="0091528C" w:rsidP="0058339C">
      <w:pPr>
        <w:pStyle w:val="BodyText"/>
      </w:pPr>
    </w:p>
    <w:p w14:paraId="653DD0FA" w14:textId="7A569304" w:rsidR="00B10319" w:rsidRPr="00997CD0" w:rsidRDefault="00B10319" w:rsidP="001B2E33">
      <w:pPr>
        <w:pStyle w:val="Heading1"/>
      </w:pPr>
      <w:r w:rsidRPr="00997CD0">
        <w:t xml:space="preserve">Our </w:t>
      </w:r>
      <w:r w:rsidR="00163579" w:rsidRPr="00997CD0">
        <w:t xml:space="preserve">school’s </w:t>
      </w:r>
      <w:r w:rsidRPr="00997CD0">
        <w:t xml:space="preserve">contribution to whole-of-system </w:t>
      </w:r>
      <w:r w:rsidR="007B0189">
        <w:t>S</w:t>
      </w:r>
      <w:r w:rsidR="0066643F" w:rsidRPr="00997CD0">
        <w:t xml:space="preserve">trategic </w:t>
      </w:r>
      <w:r w:rsidR="007B0189">
        <w:t>I</w:t>
      </w:r>
      <w:r w:rsidRPr="00997CD0">
        <w:t>ndicators</w:t>
      </w:r>
    </w:p>
    <w:p w14:paraId="0F870035" w14:textId="77777777" w:rsidR="00B10319" w:rsidRPr="001B2E33" w:rsidRDefault="007B0189" w:rsidP="001B2E33">
      <w:pPr>
        <w:pStyle w:val="Heading2"/>
      </w:pPr>
      <w:r w:rsidRPr="001B2E33">
        <w:t>Education Directorate Strategic I</w:t>
      </w:r>
      <w:r w:rsidR="00B10319" w:rsidRPr="001B2E33">
        <w:t>ndicator 2018-2021</w:t>
      </w:r>
    </w:p>
    <w:p w14:paraId="1D7760C0" w14:textId="7CAE3D67" w:rsidR="00300F72" w:rsidRPr="0091528C" w:rsidRDefault="00FE1945" w:rsidP="00300F72">
      <w:pPr>
        <w:pStyle w:val="BodyText"/>
        <w:rPr>
          <w:i/>
        </w:rPr>
      </w:pPr>
      <w:r w:rsidRPr="001B2E33">
        <w:rPr>
          <w:i/>
        </w:rPr>
        <w:t>To promote greater equity in learning outcomes in and across ACT public schools</w:t>
      </w:r>
    </w:p>
    <w:p w14:paraId="0E4AE3ED" w14:textId="198A5DCA" w:rsidR="00846E51" w:rsidRPr="00132917" w:rsidRDefault="00300F72" w:rsidP="00132917">
      <w:pPr>
        <w:pStyle w:val="BodyText"/>
      </w:pPr>
      <w:r w:rsidRPr="00132917">
        <w:t>In 20</w:t>
      </w:r>
      <w:r w:rsidR="00132917">
        <w:t>19</w:t>
      </w:r>
      <w:r w:rsidRPr="00132917">
        <w:t xml:space="preserve"> our school supported this </w:t>
      </w:r>
      <w:r w:rsidR="00E14A54">
        <w:t>S</w:t>
      </w:r>
      <w:r w:rsidRPr="00132917">
        <w:t xml:space="preserve">trategic </w:t>
      </w:r>
      <w:r w:rsidR="00E14A54">
        <w:t>I</w:t>
      </w:r>
      <w:r w:rsidRPr="00132917">
        <w:t xml:space="preserve">ndicator through – Priority </w:t>
      </w:r>
      <w:r w:rsidR="005A2EF5">
        <w:t xml:space="preserve">1 </w:t>
      </w:r>
      <w:r w:rsidRPr="00132917">
        <w:t>(see reporting for detail):</w:t>
      </w:r>
    </w:p>
    <w:p w14:paraId="2DDBF1B0" w14:textId="07D0F3A0" w:rsidR="00F363C0" w:rsidRDefault="00F363C0" w:rsidP="00F363C0">
      <w:pPr>
        <w:pStyle w:val="NumberedList"/>
        <w:numPr>
          <w:ilvl w:val="0"/>
          <w:numId w:val="18"/>
        </w:numPr>
        <w:spacing w:after="0" w:line="240" w:lineRule="auto"/>
        <w:ind w:left="714" w:hanging="357"/>
      </w:pPr>
      <w:r>
        <w:t>Embed the Australian Curriculum for all students</w:t>
      </w:r>
      <w:r w:rsidR="00501782">
        <w:t>.</w:t>
      </w:r>
    </w:p>
    <w:p w14:paraId="69D3BD69" w14:textId="1B4FF87E" w:rsidR="00F363C0" w:rsidRPr="000F0410" w:rsidRDefault="00F363C0" w:rsidP="00F363C0">
      <w:pPr>
        <w:pStyle w:val="NumberedList"/>
        <w:numPr>
          <w:ilvl w:val="0"/>
          <w:numId w:val="18"/>
        </w:numPr>
        <w:spacing w:after="0" w:line="240" w:lineRule="auto"/>
        <w:ind w:left="714" w:hanging="357"/>
      </w:pPr>
      <w:r>
        <w:t>Develop and document a school data collection strategy linked to the school vis</w:t>
      </w:r>
      <w:r w:rsidR="00501782">
        <w:t>i</w:t>
      </w:r>
      <w:r>
        <w:t>on (CORE Values), purpose and the Australian Curriculum</w:t>
      </w:r>
      <w:r w:rsidR="00501782">
        <w:t>.</w:t>
      </w:r>
    </w:p>
    <w:p w14:paraId="2F3AE5DB" w14:textId="77777777" w:rsidR="00F363C0" w:rsidRDefault="00F363C0" w:rsidP="00F363C0">
      <w:pPr>
        <w:pStyle w:val="ListBullet"/>
        <w:spacing w:after="0" w:line="240" w:lineRule="auto"/>
        <w:ind w:left="714"/>
      </w:pPr>
    </w:p>
    <w:p w14:paraId="6A16A7D4" w14:textId="73F65D0D" w:rsidR="00B10319" w:rsidRPr="00B10319" w:rsidRDefault="00B10319" w:rsidP="004D00F4">
      <w:pPr>
        <w:pStyle w:val="Heading2"/>
      </w:pPr>
      <w:r w:rsidRPr="00B10319">
        <w:t xml:space="preserve">Education Directorate </w:t>
      </w:r>
      <w:r w:rsidR="007B0189">
        <w:t>S</w:t>
      </w:r>
      <w:r w:rsidRPr="00B10319">
        <w:t xml:space="preserve">trategic </w:t>
      </w:r>
      <w:r w:rsidR="007B0189">
        <w:t>I</w:t>
      </w:r>
      <w:r w:rsidRPr="00B10319">
        <w:t>ndicator 2018-2021</w:t>
      </w:r>
    </w:p>
    <w:p w14:paraId="5A54A98A" w14:textId="43768AC2" w:rsidR="00300F72" w:rsidRPr="0091528C" w:rsidRDefault="00B10319" w:rsidP="00300F72">
      <w:pPr>
        <w:pStyle w:val="BodyText"/>
        <w:rPr>
          <w:i/>
        </w:rPr>
      </w:pPr>
      <w:r w:rsidRPr="001B2E33">
        <w:rPr>
          <w:i/>
        </w:rPr>
        <w:t>To facilitate high quality teaching in ACT public schools and strengthen educational outcomes.</w:t>
      </w:r>
    </w:p>
    <w:p w14:paraId="14162F1A" w14:textId="30E73047" w:rsidR="00300F72" w:rsidRPr="00132917" w:rsidRDefault="00300F72" w:rsidP="00132917">
      <w:pPr>
        <w:pStyle w:val="BodyText"/>
      </w:pPr>
      <w:r w:rsidRPr="00132917">
        <w:t>In 20</w:t>
      </w:r>
      <w:r w:rsidR="00132917">
        <w:t>19</w:t>
      </w:r>
      <w:r w:rsidRPr="00132917">
        <w:t xml:space="preserve"> our school supported this </w:t>
      </w:r>
      <w:r w:rsidR="00E14A54">
        <w:t>S</w:t>
      </w:r>
      <w:r w:rsidRPr="00132917">
        <w:t xml:space="preserve">trategic </w:t>
      </w:r>
      <w:r w:rsidR="00E14A54">
        <w:t>I</w:t>
      </w:r>
      <w:r w:rsidRPr="00132917">
        <w:t xml:space="preserve">ndicator through – Priority </w:t>
      </w:r>
      <w:r w:rsidR="005D3F92">
        <w:t>1</w:t>
      </w:r>
      <w:r w:rsidRPr="00132917">
        <w:t xml:space="preserve"> (see reporting for detail):</w:t>
      </w:r>
    </w:p>
    <w:p w14:paraId="06B8C113" w14:textId="65FCBA6F" w:rsidR="00444B39" w:rsidRDefault="00444B39" w:rsidP="00444B39">
      <w:pPr>
        <w:pStyle w:val="NumberedList"/>
        <w:numPr>
          <w:ilvl w:val="0"/>
          <w:numId w:val="20"/>
        </w:numPr>
        <w:spacing w:after="0" w:line="240" w:lineRule="auto"/>
        <w:ind w:left="714" w:hanging="357"/>
      </w:pPr>
      <w:r>
        <w:t>Develop partnerships with community and families to assist with the implementation of the Australian Curriculum</w:t>
      </w:r>
      <w:r w:rsidR="00501782">
        <w:t>.</w:t>
      </w:r>
    </w:p>
    <w:p w14:paraId="78D3A09C" w14:textId="2B892B29" w:rsidR="00444B39" w:rsidRPr="000F0410" w:rsidRDefault="00444B39" w:rsidP="00444B39">
      <w:pPr>
        <w:pStyle w:val="NumberedList"/>
        <w:numPr>
          <w:ilvl w:val="0"/>
          <w:numId w:val="20"/>
        </w:numPr>
        <w:spacing w:after="0" w:line="240" w:lineRule="auto"/>
        <w:ind w:left="714" w:hanging="357"/>
      </w:pPr>
      <w:r>
        <w:t>Update the Cranleigh school environment to ensure staff and students are accessing 21</w:t>
      </w:r>
      <w:r w:rsidRPr="00241A3C">
        <w:rPr>
          <w:vertAlign w:val="superscript"/>
        </w:rPr>
        <w:t>st</w:t>
      </w:r>
      <w:r>
        <w:t xml:space="preserve"> century learning spaces and technologies</w:t>
      </w:r>
      <w:r w:rsidR="00501782">
        <w:t>.</w:t>
      </w:r>
    </w:p>
    <w:p w14:paraId="283823B0" w14:textId="77777777" w:rsidR="00461D07" w:rsidRPr="0066643F" w:rsidRDefault="00461D07" w:rsidP="001B2E33">
      <w:pPr>
        <w:pStyle w:val="BodyText"/>
      </w:pPr>
    </w:p>
    <w:p w14:paraId="0CBDE7CA" w14:textId="77777777" w:rsidR="00B10319" w:rsidRPr="00B10319" w:rsidRDefault="00B10319" w:rsidP="001B2E33">
      <w:pPr>
        <w:pStyle w:val="Heading2"/>
      </w:pPr>
      <w:r w:rsidRPr="00B10319">
        <w:t xml:space="preserve">Education Directorate </w:t>
      </w:r>
      <w:r w:rsidR="007B0189">
        <w:t>S</w:t>
      </w:r>
      <w:r w:rsidRPr="00B10319">
        <w:t xml:space="preserve">trategic </w:t>
      </w:r>
      <w:r w:rsidR="007B0189">
        <w:t>I</w:t>
      </w:r>
      <w:r w:rsidRPr="00B10319">
        <w:t>ndicator 2018-2021</w:t>
      </w:r>
    </w:p>
    <w:p w14:paraId="00CB48B2" w14:textId="35B61582" w:rsidR="00300F72" w:rsidRPr="0091528C" w:rsidRDefault="00B10319" w:rsidP="00300F72">
      <w:pPr>
        <w:pStyle w:val="BodyText"/>
        <w:rPr>
          <w:i/>
        </w:rPr>
      </w:pPr>
      <w:r w:rsidRPr="009B454E">
        <w:rPr>
          <w:i/>
        </w:rPr>
        <w:t>To centre teaching and learning around students as individuals</w:t>
      </w:r>
    </w:p>
    <w:p w14:paraId="6B398A53" w14:textId="006F7F5B" w:rsidR="00300F72" w:rsidRPr="00132917" w:rsidRDefault="00300F72" w:rsidP="00132917">
      <w:pPr>
        <w:pStyle w:val="BodyText"/>
      </w:pPr>
      <w:r w:rsidRPr="00132917">
        <w:t>In 20</w:t>
      </w:r>
      <w:r w:rsidR="00132917">
        <w:t>19</w:t>
      </w:r>
      <w:r w:rsidRPr="00132917">
        <w:t xml:space="preserve"> our school supported this </w:t>
      </w:r>
      <w:r w:rsidR="00E14A54">
        <w:t>S</w:t>
      </w:r>
      <w:r w:rsidRPr="00132917">
        <w:t xml:space="preserve">trategic </w:t>
      </w:r>
      <w:r w:rsidR="00E14A54">
        <w:t>I</w:t>
      </w:r>
      <w:r w:rsidRPr="00132917">
        <w:t xml:space="preserve">ndicator through – Priority </w:t>
      </w:r>
      <w:r w:rsidR="0091528C">
        <w:t>2</w:t>
      </w:r>
      <w:r w:rsidRPr="00132917">
        <w:t xml:space="preserve"> (see reporting for detail):</w:t>
      </w:r>
    </w:p>
    <w:p w14:paraId="4EC17A14" w14:textId="7D001968" w:rsidR="00444B39" w:rsidRPr="000F0410" w:rsidRDefault="00444B39" w:rsidP="00444B39">
      <w:pPr>
        <w:pStyle w:val="NumberedList"/>
        <w:numPr>
          <w:ilvl w:val="0"/>
          <w:numId w:val="21"/>
        </w:numPr>
        <w:spacing w:after="0" w:line="240" w:lineRule="auto"/>
        <w:ind w:left="714" w:hanging="357"/>
      </w:pPr>
      <w:r>
        <w:t>Renew and embed Cranleigh CORE Values (Commitment, Opportunity Respect, Excellence)</w:t>
      </w:r>
      <w:r w:rsidR="0046602E">
        <w:t>.</w:t>
      </w:r>
    </w:p>
    <w:p w14:paraId="6F75282E" w14:textId="77777777" w:rsidR="00444B39" w:rsidRPr="000F0410" w:rsidRDefault="00444B39" w:rsidP="00444B39">
      <w:pPr>
        <w:pStyle w:val="NumberedList"/>
        <w:numPr>
          <w:ilvl w:val="0"/>
          <w:numId w:val="21"/>
        </w:numPr>
        <w:spacing w:after="0" w:line="240" w:lineRule="auto"/>
        <w:ind w:left="714" w:hanging="357"/>
      </w:pPr>
      <w:r>
        <w:t>Develop and embed a culture of pedagogical reflection and improvement based on evidence</w:t>
      </w:r>
    </w:p>
    <w:p w14:paraId="7C936185" w14:textId="07DB9DE0" w:rsidR="00444B39" w:rsidRPr="000F0410" w:rsidRDefault="00444B39" w:rsidP="00444B39">
      <w:pPr>
        <w:pStyle w:val="NumberedList"/>
        <w:numPr>
          <w:ilvl w:val="0"/>
          <w:numId w:val="21"/>
        </w:numPr>
        <w:spacing w:after="0" w:line="240" w:lineRule="auto"/>
        <w:ind w:left="714" w:hanging="357"/>
      </w:pPr>
      <w:r>
        <w:t>Develop school community partnerships that will mutually benefit staff and students (align these to CORE values)</w:t>
      </w:r>
      <w:r w:rsidR="0046602E">
        <w:t>.</w:t>
      </w:r>
    </w:p>
    <w:p w14:paraId="200F6B8B" w14:textId="1765F447" w:rsidR="0093040B" w:rsidRDefault="0093040B" w:rsidP="005D3F92">
      <w:pPr>
        <w:pStyle w:val="ListBullet"/>
      </w:pPr>
    </w:p>
    <w:p w14:paraId="59777CE8" w14:textId="130E20DD" w:rsidR="00300F72" w:rsidRPr="001B26EA" w:rsidRDefault="00300F72" w:rsidP="001B26EA">
      <w:pPr>
        <w:pStyle w:val="ListBullet"/>
      </w:pPr>
      <w:r w:rsidRPr="001B26EA">
        <w:br w:type="page"/>
      </w:r>
    </w:p>
    <w:p w14:paraId="2B93A716" w14:textId="0A6ED895" w:rsidR="00B10319" w:rsidRDefault="004D5E45" w:rsidP="001B2E33">
      <w:pPr>
        <w:pStyle w:val="Heading1"/>
      </w:pPr>
      <w:r>
        <w:lastRenderedPageBreak/>
        <w:t>Reporting against our priorities</w:t>
      </w:r>
    </w:p>
    <w:p w14:paraId="5A7DC0CC" w14:textId="0F444DDB" w:rsidR="00837137" w:rsidRPr="000F0410" w:rsidRDefault="00837137" w:rsidP="00837137">
      <w:pPr>
        <w:pStyle w:val="Heading2"/>
        <w:tabs>
          <w:tab w:val="clear" w:pos="2410"/>
          <w:tab w:val="left" w:pos="1276"/>
        </w:tabs>
        <w:ind w:left="1276" w:hanging="1276"/>
        <w:rPr>
          <w:color w:val="auto"/>
        </w:rPr>
      </w:pPr>
      <w:r w:rsidRPr="000F0410">
        <w:t>Priority 1:</w:t>
      </w:r>
      <w:r w:rsidRPr="000F0410">
        <w:rPr>
          <w:color w:val="auto"/>
        </w:rPr>
        <w:tab/>
      </w:r>
      <w:r w:rsidR="003D5B23" w:rsidRPr="00E1724D">
        <w:rPr>
          <w:color w:val="auto"/>
        </w:rPr>
        <w:t>Explicit improvement agenda with a sharp focus on improvement in measurable student learning</w:t>
      </w:r>
    </w:p>
    <w:p w14:paraId="255A28BA" w14:textId="77777777" w:rsidR="004D5E45" w:rsidRPr="00837137" w:rsidRDefault="006D2F6B" w:rsidP="00837137">
      <w:pPr>
        <w:pStyle w:val="Heading3"/>
      </w:pPr>
      <w:r w:rsidRPr="00837137">
        <w:t>Targets or measures</w:t>
      </w:r>
    </w:p>
    <w:p w14:paraId="0ED94083" w14:textId="464E0CA9" w:rsidR="000031B5" w:rsidRDefault="00481BD2" w:rsidP="0058339C">
      <w:pPr>
        <w:pStyle w:val="BodyText"/>
      </w:pPr>
      <w:r>
        <w:t>By the end of 20</w:t>
      </w:r>
      <w:r w:rsidR="00C36B48">
        <w:t>19</w:t>
      </w:r>
      <w:r w:rsidR="000031B5">
        <w:t xml:space="preserve"> we will achieve</w:t>
      </w:r>
      <w:r w:rsidR="0046602E">
        <w:t xml:space="preserve"> the following</w:t>
      </w:r>
      <w:r w:rsidR="000031B5">
        <w:t>:</w:t>
      </w:r>
    </w:p>
    <w:p w14:paraId="05803B33" w14:textId="3B488B8F" w:rsidR="00CA4828" w:rsidRPr="00CA4828" w:rsidRDefault="00CA4828" w:rsidP="00CA4828">
      <w:pPr>
        <w:pStyle w:val="NumberedList"/>
        <w:numPr>
          <w:ilvl w:val="0"/>
          <w:numId w:val="28"/>
        </w:numPr>
        <w:spacing w:after="0" w:line="240" w:lineRule="auto"/>
      </w:pPr>
      <w:r w:rsidRPr="00CA4828">
        <w:t>Embed the Australian Curriculum for all students</w:t>
      </w:r>
      <w:r w:rsidR="0046602E">
        <w:t>.</w:t>
      </w:r>
    </w:p>
    <w:p w14:paraId="236BD218" w14:textId="7C80800E" w:rsidR="00CA4828" w:rsidRPr="00CA4828" w:rsidRDefault="00CA4828" w:rsidP="00CA4828">
      <w:pPr>
        <w:pStyle w:val="NumberedList"/>
        <w:numPr>
          <w:ilvl w:val="0"/>
          <w:numId w:val="28"/>
        </w:numPr>
        <w:spacing w:after="0" w:line="240" w:lineRule="auto"/>
      </w:pPr>
      <w:r w:rsidRPr="00CA4828">
        <w:t>Develop and document a school data collection strategy linked to the school vis</w:t>
      </w:r>
      <w:r w:rsidR="0046602E">
        <w:t>i</w:t>
      </w:r>
      <w:r w:rsidRPr="00CA4828">
        <w:t>on (CORE Values)</w:t>
      </w:r>
      <w:r w:rsidR="0046602E">
        <w:t>.</w:t>
      </w:r>
    </w:p>
    <w:p w14:paraId="76D3C179" w14:textId="4B752BCD" w:rsidR="00CA4828" w:rsidRPr="00CA4828" w:rsidRDefault="00CA4828" w:rsidP="00CA4828">
      <w:pPr>
        <w:pStyle w:val="NumberedList"/>
        <w:numPr>
          <w:ilvl w:val="0"/>
          <w:numId w:val="28"/>
        </w:numPr>
        <w:spacing w:after="0" w:line="240" w:lineRule="auto"/>
      </w:pPr>
      <w:r w:rsidRPr="00CA4828">
        <w:t>Develop partnerships with community and families to assist with the implementation of the Australian Curriculum</w:t>
      </w:r>
      <w:r w:rsidR="0046602E">
        <w:t>.</w:t>
      </w:r>
    </w:p>
    <w:p w14:paraId="6403B9E2" w14:textId="691E33A2" w:rsidR="009B454E" w:rsidRDefault="00CA4828" w:rsidP="00481B31">
      <w:pPr>
        <w:pStyle w:val="NumberedList"/>
        <w:numPr>
          <w:ilvl w:val="0"/>
          <w:numId w:val="28"/>
        </w:numPr>
        <w:spacing w:after="0" w:line="240" w:lineRule="auto"/>
      </w:pPr>
      <w:r w:rsidRPr="00CA4828">
        <w:t>Update the Cranleigh school environment to ensure staff and students are accessing 21</w:t>
      </w:r>
      <w:r w:rsidRPr="00CA4828">
        <w:rPr>
          <w:vertAlign w:val="superscript"/>
        </w:rPr>
        <w:t>st</w:t>
      </w:r>
      <w:r w:rsidRPr="00CA4828">
        <w:t xml:space="preserve"> century learning spaces and technologies</w:t>
      </w:r>
      <w:r w:rsidR="0046602E">
        <w:t>.</w:t>
      </w:r>
    </w:p>
    <w:p w14:paraId="1E5E2026" w14:textId="77777777" w:rsidR="00CA4828" w:rsidRDefault="00CA4828" w:rsidP="00CA4828">
      <w:pPr>
        <w:pStyle w:val="NumberedList"/>
        <w:numPr>
          <w:ilvl w:val="0"/>
          <w:numId w:val="0"/>
        </w:numPr>
        <w:spacing w:after="0" w:line="240" w:lineRule="auto"/>
        <w:ind w:left="720"/>
      </w:pPr>
    </w:p>
    <w:p w14:paraId="7DFF073D" w14:textId="46AFB7BA" w:rsidR="00436626" w:rsidRPr="00997CD0" w:rsidRDefault="009B454E" w:rsidP="00997CD0">
      <w:pPr>
        <w:pStyle w:val="PlainText"/>
        <w:rPr>
          <w:i/>
        </w:rPr>
      </w:pPr>
      <w:r>
        <w:rPr>
          <w:i/>
        </w:rPr>
        <w:t>Below is our p</w:t>
      </w:r>
      <w:r w:rsidR="00B41802" w:rsidRPr="00997CD0">
        <w:rPr>
          <w:i/>
        </w:rPr>
        <w:t xml:space="preserve">rogress towards </w:t>
      </w:r>
      <w:r>
        <w:rPr>
          <w:i/>
        </w:rPr>
        <w:t xml:space="preserve">our </w:t>
      </w:r>
      <w:r w:rsidR="00B41802" w:rsidRPr="00997CD0">
        <w:rPr>
          <w:i/>
        </w:rPr>
        <w:t>five-</w:t>
      </w:r>
      <w:r w:rsidR="00FE365C" w:rsidRPr="00997CD0">
        <w:rPr>
          <w:i/>
        </w:rPr>
        <w:t>year targets</w:t>
      </w:r>
      <w:r w:rsidR="00997CD0" w:rsidRPr="00997CD0">
        <w:rPr>
          <w:i/>
        </w:rPr>
        <w:t xml:space="preserve"> with</w:t>
      </w:r>
      <w:r w:rsidR="00B41802" w:rsidRPr="00997CD0">
        <w:rPr>
          <w:i/>
        </w:rPr>
        <w:t xml:space="preserve"> an emphasis on the accumulation </w:t>
      </w:r>
      <w:r w:rsidR="00997CD0" w:rsidRPr="00997CD0">
        <w:rPr>
          <w:i/>
        </w:rPr>
        <w:t xml:space="preserve">and analysis </w:t>
      </w:r>
      <w:r w:rsidR="00B41802" w:rsidRPr="00997CD0">
        <w:rPr>
          <w:i/>
        </w:rPr>
        <w:t xml:space="preserve">of </w:t>
      </w:r>
      <w:r w:rsidR="00997CD0" w:rsidRPr="00997CD0">
        <w:rPr>
          <w:i/>
        </w:rPr>
        <w:t>evidence</w:t>
      </w:r>
      <w:r w:rsidR="00B41802" w:rsidRPr="00997CD0">
        <w:rPr>
          <w:i/>
        </w:rPr>
        <w:t xml:space="preserve"> </w:t>
      </w:r>
      <w:r w:rsidR="00997CD0" w:rsidRPr="00997CD0">
        <w:rPr>
          <w:i/>
        </w:rPr>
        <w:t xml:space="preserve">over the term of </w:t>
      </w:r>
      <w:r>
        <w:rPr>
          <w:i/>
        </w:rPr>
        <w:t>our</w:t>
      </w:r>
      <w:r w:rsidR="00997CD0" w:rsidRPr="00997CD0">
        <w:rPr>
          <w:i/>
        </w:rPr>
        <w:t xml:space="preserve"> plan.</w:t>
      </w:r>
    </w:p>
    <w:p w14:paraId="113E7E85" w14:textId="4A8004DD" w:rsidR="002F4184" w:rsidRDefault="00937D6F" w:rsidP="002F4184">
      <w:pPr>
        <w:pStyle w:val="Heading3"/>
      </w:pPr>
      <w:r>
        <w:t>Our achievements for this priority</w:t>
      </w:r>
    </w:p>
    <w:p w14:paraId="515902FB" w14:textId="77777777" w:rsidR="00804407" w:rsidRDefault="00804407" w:rsidP="00804407">
      <w:pPr>
        <w:pStyle w:val="NumberedList"/>
        <w:numPr>
          <w:ilvl w:val="0"/>
          <w:numId w:val="0"/>
        </w:numPr>
        <w:spacing w:after="0" w:line="240" w:lineRule="auto"/>
        <w:rPr>
          <w:b/>
        </w:rPr>
      </w:pPr>
      <w:r w:rsidRPr="00253648">
        <w:rPr>
          <w:b/>
        </w:rPr>
        <w:t>Embed the Australian Curriculum for all students</w:t>
      </w:r>
    </w:p>
    <w:p w14:paraId="5ED440E8" w14:textId="5E28274C" w:rsidR="00804407" w:rsidRDefault="00804407" w:rsidP="00804407">
      <w:pPr>
        <w:pStyle w:val="NumberedList"/>
        <w:numPr>
          <w:ilvl w:val="0"/>
          <w:numId w:val="24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Align current ILP/Reporting templates to Education Directorate formats and templates that are </w:t>
      </w:r>
      <w:r w:rsidRPr="00253648">
        <w:rPr>
          <w:color w:val="000000" w:themeColor="text1"/>
        </w:rPr>
        <w:t xml:space="preserve">supported through </w:t>
      </w:r>
      <w:proofErr w:type="spellStart"/>
      <w:r w:rsidRPr="00253648">
        <w:rPr>
          <w:color w:val="000000" w:themeColor="text1"/>
        </w:rPr>
        <w:t>Sentral</w:t>
      </w:r>
      <w:proofErr w:type="spellEnd"/>
      <w:r>
        <w:rPr>
          <w:color w:val="000000" w:themeColor="text1"/>
        </w:rPr>
        <w:t xml:space="preserve"> </w:t>
      </w:r>
      <w:r w:rsidRPr="00253648">
        <w:rPr>
          <w:color w:val="000000" w:themeColor="text1"/>
        </w:rPr>
        <w:t>(SAS)</w:t>
      </w:r>
      <w:r w:rsidR="0046602E">
        <w:rPr>
          <w:color w:val="000000" w:themeColor="text1"/>
        </w:rPr>
        <w:t>.</w:t>
      </w:r>
    </w:p>
    <w:p w14:paraId="766A2967" w14:textId="77777777" w:rsidR="00804407" w:rsidRDefault="00804407" w:rsidP="00804407">
      <w:pPr>
        <w:pStyle w:val="NumberedList"/>
        <w:numPr>
          <w:ilvl w:val="0"/>
          <w:numId w:val="0"/>
        </w:numPr>
        <w:spacing w:after="0" w:line="240" w:lineRule="auto"/>
        <w:ind w:left="357" w:hanging="357"/>
        <w:rPr>
          <w:color w:val="000000" w:themeColor="text1"/>
        </w:rPr>
      </w:pPr>
    </w:p>
    <w:p w14:paraId="61C34BB4" w14:textId="77777777" w:rsidR="00804407" w:rsidRDefault="00804407" w:rsidP="00804407">
      <w:pPr>
        <w:pStyle w:val="NumberedList"/>
        <w:numPr>
          <w:ilvl w:val="0"/>
          <w:numId w:val="0"/>
        </w:numPr>
        <w:spacing w:after="0" w:line="240" w:lineRule="auto"/>
        <w:ind w:left="357" w:hanging="357"/>
        <w:rPr>
          <w:color w:val="000000" w:themeColor="text1"/>
        </w:rPr>
      </w:pPr>
      <w:r>
        <w:rPr>
          <w:color w:val="000000" w:themeColor="text1"/>
        </w:rPr>
        <w:t>This was achieved through:</w:t>
      </w:r>
    </w:p>
    <w:p w14:paraId="7B9F93E0" w14:textId="294C3759" w:rsidR="00336E5F" w:rsidRDefault="00336E5F" w:rsidP="005C2630">
      <w:pPr>
        <w:pStyle w:val="TableBodyLeft"/>
        <w:numPr>
          <w:ilvl w:val="0"/>
          <w:numId w:val="24"/>
        </w:numPr>
        <w:spacing w:after="0" w:line="240" w:lineRule="auto"/>
        <w:ind w:left="714" w:hanging="357"/>
      </w:pPr>
      <w:r>
        <w:t>Attend</w:t>
      </w:r>
      <w:r w:rsidR="0046602E">
        <w:t>ance at</w:t>
      </w:r>
      <w:r>
        <w:t xml:space="preserve"> Specialist School SAS reporting forum with an identified school leader to continue </w:t>
      </w:r>
      <w:r w:rsidR="007561FC">
        <w:t>consult</w:t>
      </w:r>
      <w:r w:rsidR="0046602E">
        <w:t>ation</w:t>
      </w:r>
      <w:r w:rsidR="007561FC">
        <w:t xml:space="preserve"> with this forum.</w:t>
      </w:r>
    </w:p>
    <w:p w14:paraId="4B8F7E9C" w14:textId="6997AE6D" w:rsidR="005C2630" w:rsidRPr="00336E34" w:rsidRDefault="005C2630" w:rsidP="005C2630">
      <w:pPr>
        <w:pStyle w:val="TableBodyLeft"/>
        <w:numPr>
          <w:ilvl w:val="0"/>
          <w:numId w:val="24"/>
        </w:numPr>
        <w:spacing w:after="0" w:line="240" w:lineRule="auto"/>
        <w:ind w:left="714" w:hanging="357"/>
      </w:pPr>
      <w:r w:rsidRPr="007B4490">
        <w:t>Standardized report format</w:t>
      </w:r>
      <w:r>
        <w:t xml:space="preserve"> </w:t>
      </w:r>
      <w:r w:rsidR="0046602E">
        <w:t>to</w:t>
      </w:r>
      <w:r>
        <w:t xml:space="preserve"> support monitoring of student progress</w:t>
      </w:r>
      <w:r w:rsidR="002361D5">
        <w:t>.</w:t>
      </w:r>
    </w:p>
    <w:p w14:paraId="1D61B598" w14:textId="02B115DF" w:rsidR="005C2630" w:rsidRDefault="005C2630" w:rsidP="005C2630">
      <w:pPr>
        <w:pStyle w:val="TableBodyLeft"/>
        <w:numPr>
          <w:ilvl w:val="0"/>
          <w:numId w:val="24"/>
        </w:numPr>
        <w:spacing w:after="0" w:line="240" w:lineRule="auto"/>
        <w:ind w:left="714" w:hanging="357"/>
      </w:pPr>
      <w:r>
        <w:t>Planned</w:t>
      </w:r>
      <w:r w:rsidR="002361D5">
        <w:t xml:space="preserve"> PL</w:t>
      </w:r>
      <w:r>
        <w:t xml:space="preserve"> on reporting in SAS</w:t>
      </w:r>
      <w:r w:rsidR="002361D5">
        <w:t xml:space="preserve"> for 2020 Week 0.</w:t>
      </w:r>
    </w:p>
    <w:p w14:paraId="37634A02" w14:textId="51837A41" w:rsidR="005C2630" w:rsidRDefault="005C2630" w:rsidP="005C2630">
      <w:pPr>
        <w:pStyle w:val="TableBodyLeft"/>
        <w:numPr>
          <w:ilvl w:val="0"/>
          <w:numId w:val="24"/>
        </w:numPr>
        <w:spacing w:after="0" w:line="240" w:lineRule="auto"/>
        <w:ind w:left="714" w:hanging="357"/>
      </w:pPr>
      <w:r>
        <w:t>Review</w:t>
      </w:r>
      <w:r w:rsidR="002361D5">
        <w:t>s of</w:t>
      </w:r>
      <w:r>
        <w:t xml:space="preserve"> ILPs at Cranleigh through internal presentation to upskill teachers on writing SMART goals</w:t>
      </w:r>
      <w:r w:rsidR="002361D5">
        <w:t>.</w:t>
      </w:r>
    </w:p>
    <w:p w14:paraId="03ADD295" w14:textId="77777777" w:rsidR="00804407" w:rsidRPr="00253648" w:rsidRDefault="00804407" w:rsidP="00804407">
      <w:pPr>
        <w:pStyle w:val="NumberedList"/>
        <w:numPr>
          <w:ilvl w:val="0"/>
          <w:numId w:val="0"/>
        </w:numPr>
        <w:spacing w:after="0" w:line="240" w:lineRule="auto"/>
        <w:ind w:left="357"/>
        <w:rPr>
          <w:b/>
        </w:rPr>
      </w:pPr>
    </w:p>
    <w:p w14:paraId="3E744099" w14:textId="77777777" w:rsidR="00804407" w:rsidRDefault="00804407" w:rsidP="00804407">
      <w:pPr>
        <w:pStyle w:val="NumberedList"/>
        <w:numPr>
          <w:ilvl w:val="0"/>
          <w:numId w:val="0"/>
        </w:numPr>
        <w:spacing w:after="0" w:line="240" w:lineRule="auto"/>
        <w:ind w:left="357" w:hanging="357"/>
        <w:rPr>
          <w:b/>
        </w:rPr>
      </w:pPr>
      <w:r w:rsidRPr="00253648">
        <w:rPr>
          <w:b/>
        </w:rPr>
        <w:t>Develop and document a school data collection strategy linked to the school vison (CORE Values),</w:t>
      </w:r>
    </w:p>
    <w:p w14:paraId="0CDEF657" w14:textId="77777777" w:rsidR="00804407" w:rsidRDefault="00804407" w:rsidP="00804407">
      <w:pPr>
        <w:pStyle w:val="NumberedList"/>
        <w:numPr>
          <w:ilvl w:val="0"/>
          <w:numId w:val="0"/>
        </w:numPr>
        <w:spacing w:after="0" w:line="240" w:lineRule="auto"/>
        <w:ind w:left="357" w:hanging="357"/>
        <w:rPr>
          <w:b/>
        </w:rPr>
      </w:pPr>
      <w:r w:rsidRPr="00253648">
        <w:rPr>
          <w:b/>
        </w:rPr>
        <w:t>purpose and the Australian Curriculum</w:t>
      </w:r>
    </w:p>
    <w:p w14:paraId="609D2964" w14:textId="64857340" w:rsidR="00804407" w:rsidRDefault="00804407" w:rsidP="00804407">
      <w:pPr>
        <w:pStyle w:val="NumberedList"/>
        <w:numPr>
          <w:ilvl w:val="0"/>
          <w:numId w:val="24"/>
        </w:numPr>
        <w:spacing w:after="0" w:line="24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Develop mechanism (database) for recording results of student’s assessments in key learning areas and ILP achievements</w:t>
      </w:r>
      <w:r w:rsidR="002361D5">
        <w:rPr>
          <w:color w:val="000000" w:themeColor="text1"/>
        </w:rPr>
        <w:t>.</w:t>
      </w:r>
    </w:p>
    <w:p w14:paraId="3AA601BD" w14:textId="77777777" w:rsidR="00804407" w:rsidRDefault="00804407" w:rsidP="00804407">
      <w:pPr>
        <w:pStyle w:val="NumberedList"/>
        <w:numPr>
          <w:ilvl w:val="0"/>
          <w:numId w:val="0"/>
        </w:numPr>
        <w:spacing w:after="0" w:line="240" w:lineRule="auto"/>
        <w:ind w:left="357" w:hanging="357"/>
        <w:rPr>
          <w:color w:val="000000" w:themeColor="text1"/>
        </w:rPr>
      </w:pPr>
    </w:p>
    <w:p w14:paraId="0D9D8D53" w14:textId="77777777" w:rsidR="00804407" w:rsidRPr="00336E34" w:rsidRDefault="00804407" w:rsidP="00804407">
      <w:pPr>
        <w:pStyle w:val="NumberedList"/>
        <w:numPr>
          <w:ilvl w:val="0"/>
          <w:numId w:val="0"/>
        </w:numPr>
        <w:spacing w:after="0" w:line="240" w:lineRule="auto"/>
        <w:ind w:left="357" w:hanging="357"/>
        <w:rPr>
          <w:color w:val="000000" w:themeColor="text1"/>
        </w:rPr>
      </w:pPr>
      <w:r>
        <w:rPr>
          <w:color w:val="000000" w:themeColor="text1"/>
        </w:rPr>
        <w:t>This was achieved through:</w:t>
      </w:r>
    </w:p>
    <w:p w14:paraId="20BF5240" w14:textId="6EA3463F" w:rsidR="00336E5F" w:rsidRDefault="00336E5F" w:rsidP="00336E5F">
      <w:pPr>
        <w:pStyle w:val="DotPointLVL1"/>
        <w:numPr>
          <w:ilvl w:val="0"/>
          <w:numId w:val="24"/>
        </w:numPr>
        <w:spacing w:after="0" w:line="240" w:lineRule="auto"/>
      </w:pPr>
      <w:r>
        <w:t>Assessment PLC form with an initial focus on Maths assessment</w:t>
      </w:r>
      <w:r w:rsidR="002361D5">
        <w:t>.</w:t>
      </w:r>
    </w:p>
    <w:p w14:paraId="0B31E66E" w14:textId="288BC51C" w:rsidR="005C2630" w:rsidRDefault="005C2630" w:rsidP="00336E5F">
      <w:pPr>
        <w:pStyle w:val="TableBodyLeft"/>
        <w:numPr>
          <w:ilvl w:val="0"/>
          <w:numId w:val="24"/>
        </w:numPr>
        <w:spacing w:after="0" w:line="240" w:lineRule="auto"/>
        <w:ind w:left="714" w:hanging="357"/>
      </w:pPr>
      <w:r>
        <w:t>R</w:t>
      </w:r>
      <w:r w:rsidRPr="007B4490">
        <w:t>ecord</w:t>
      </w:r>
      <w:r>
        <w:t>ing</w:t>
      </w:r>
      <w:r w:rsidRPr="007B4490">
        <w:t xml:space="preserve"> and monitor</w:t>
      </w:r>
      <w:r>
        <w:t>ing</w:t>
      </w:r>
      <w:r w:rsidRPr="007B4490">
        <w:t xml:space="preserve"> </w:t>
      </w:r>
      <w:r>
        <w:t xml:space="preserve">student </w:t>
      </w:r>
      <w:r w:rsidRPr="007B4490">
        <w:t>progress</w:t>
      </w:r>
      <w:r>
        <w:t xml:space="preserve"> </w:t>
      </w:r>
      <w:r w:rsidR="002361D5">
        <w:t xml:space="preserve">to </w:t>
      </w:r>
      <w:r>
        <w:t>precipitate improved program development and implementation.</w:t>
      </w:r>
    </w:p>
    <w:p w14:paraId="1461C6A8" w14:textId="504D9129" w:rsidR="005C2630" w:rsidRDefault="005C2630" w:rsidP="005C2630">
      <w:pPr>
        <w:pStyle w:val="NumberedList"/>
        <w:numPr>
          <w:ilvl w:val="0"/>
          <w:numId w:val="24"/>
        </w:numPr>
        <w:spacing w:after="0" w:line="240" w:lineRule="auto"/>
        <w:ind w:left="714" w:hanging="357"/>
        <w:rPr>
          <w:color w:val="000000" w:themeColor="text1"/>
        </w:rPr>
      </w:pPr>
      <w:r>
        <w:t xml:space="preserve">ILP data </w:t>
      </w:r>
      <w:r w:rsidR="002361D5">
        <w:t xml:space="preserve">which </w:t>
      </w:r>
      <w:r>
        <w:t>will be tracked and measured for growth with consistency from year to year (teacher to teacher).</w:t>
      </w:r>
    </w:p>
    <w:p w14:paraId="70435E93" w14:textId="03E1B1BC" w:rsidR="00804407" w:rsidRPr="00E54CBA" w:rsidRDefault="00804407" w:rsidP="00804407">
      <w:pPr>
        <w:pStyle w:val="TableBodyLeft"/>
        <w:numPr>
          <w:ilvl w:val="0"/>
          <w:numId w:val="24"/>
        </w:numPr>
        <w:spacing w:after="0" w:line="240" w:lineRule="auto"/>
        <w:ind w:left="714" w:hanging="357"/>
      </w:pPr>
      <w:r w:rsidRPr="00E54CBA">
        <w:t>Data Wall for tracking who</w:t>
      </w:r>
      <w:r w:rsidR="00E54CBA" w:rsidRPr="00E54CBA">
        <w:t>le</w:t>
      </w:r>
      <w:r w:rsidRPr="00E54CBA">
        <w:t xml:space="preserve"> school Reading and Writing progress</w:t>
      </w:r>
      <w:r w:rsidR="002361D5" w:rsidRPr="00E54CBA">
        <w:t>.</w:t>
      </w:r>
    </w:p>
    <w:p w14:paraId="63901ACC" w14:textId="0611EEA9" w:rsidR="00804407" w:rsidRDefault="00804407" w:rsidP="00804407">
      <w:pPr>
        <w:pStyle w:val="TableBodyLeft"/>
        <w:numPr>
          <w:ilvl w:val="0"/>
          <w:numId w:val="24"/>
        </w:numPr>
        <w:spacing w:after="0" w:line="240" w:lineRule="auto"/>
        <w:ind w:left="714" w:hanging="357"/>
      </w:pPr>
      <w:r>
        <w:t>Bump It Up in Workroom to track Mathematics, Number and Algebra strand</w:t>
      </w:r>
      <w:r w:rsidR="002361D5">
        <w:t>.</w:t>
      </w:r>
    </w:p>
    <w:p w14:paraId="2A60E571" w14:textId="673ACE9B" w:rsidR="00804407" w:rsidRDefault="00804407" w:rsidP="00804407">
      <w:pPr>
        <w:pStyle w:val="TableBodyLeft"/>
        <w:numPr>
          <w:ilvl w:val="0"/>
          <w:numId w:val="24"/>
        </w:numPr>
        <w:spacing w:after="0" w:line="240" w:lineRule="auto"/>
        <w:ind w:left="714" w:hanging="357"/>
      </w:pPr>
      <w:r>
        <w:t>SAS reporting team presenting PL on reporting</w:t>
      </w:r>
      <w:r w:rsidR="008A2F14">
        <w:t>.</w:t>
      </w:r>
    </w:p>
    <w:p w14:paraId="624EF804" w14:textId="235979F1" w:rsidR="00804407" w:rsidRDefault="00804407" w:rsidP="00804407">
      <w:pPr>
        <w:pStyle w:val="TableBodyLeft"/>
        <w:numPr>
          <w:ilvl w:val="0"/>
          <w:numId w:val="24"/>
        </w:numPr>
        <w:spacing w:after="0" w:line="240" w:lineRule="auto"/>
        <w:ind w:left="714" w:hanging="357"/>
      </w:pPr>
      <w:r>
        <w:t>Planned</w:t>
      </w:r>
      <w:r w:rsidR="008A2F14">
        <w:t xml:space="preserve"> PL</w:t>
      </w:r>
      <w:r>
        <w:t xml:space="preserve"> on reporting in SAS </w:t>
      </w:r>
      <w:r w:rsidR="008A2F14">
        <w:t>for 2020 Week 0.</w:t>
      </w:r>
    </w:p>
    <w:p w14:paraId="0A8D94BD" w14:textId="237D1105" w:rsidR="00804407" w:rsidRDefault="00804407" w:rsidP="00804407">
      <w:pPr>
        <w:pStyle w:val="TableBodyLeft"/>
        <w:numPr>
          <w:ilvl w:val="0"/>
          <w:numId w:val="24"/>
        </w:numPr>
        <w:spacing w:after="0" w:line="240" w:lineRule="auto"/>
        <w:ind w:left="714" w:hanging="357"/>
      </w:pPr>
      <w:r>
        <w:t>Review</w:t>
      </w:r>
      <w:r w:rsidR="008A2F14">
        <w:t xml:space="preserve"> of</w:t>
      </w:r>
      <w:r>
        <w:t xml:space="preserve"> ILPs at Cranleigh through internal presentation to upskill teachers on writing SMART goals</w:t>
      </w:r>
      <w:r w:rsidR="008A2F14">
        <w:t>.</w:t>
      </w:r>
      <w:bookmarkStart w:id="0" w:name="_GoBack"/>
      <w:bookmarkEnd w:id="0"/>
    </w:p>
    <w:p w14:paraId="748FBD9F" w14:textId="1002BCB1" w:rsidR="00804407" w:rsidRPr="00A72378" w:rsidRDefault="00804407" w:rsidP="00804407">
      <w:pPr>
        <w:pStyle w:val="TableBodyLeft"/>
        <w:numPr>
          <w:ilvl w:val="0"/>
          <w:numId w:val="24"/>
        </w:numPr>
        <w:spacing w:after="0" w:line="240" w:lineRule="auto"/>
        <w:ind w:left="714" w:hanging="357"/>
      </w:pPr>
      <w:r>
        <w:lastRenderedPageBreak/>
        <w:t>NCCD – completed with ‘desired practice’ in terms of diversified student disability type description</w:t>
      </w:r>
      <w:r w:rsidR="008A2F14">
        <w:t>.</w:t>
      </w:r>
    </w:p>
    <w:p w14:paraId="496A67FC" w14:textId="77777777" w:rsidR="00804407" w:rsidRPr="00253648" w:rsidRDefault="00804407" w:rsidP="00804407">
      <w:pPr>
        <w:pStyle w:val="NumberedList"/>
        <w:numPr>
          <w:ilvl w:val="0"/>
          <w:numId w:val="0"/>
        </w:numPr>
        <w:spacing w:after="0" w:line="240" w:lineRule="auto"/>
        <w:ind w:left="357"/>
        <w:rPr>
          <w:b/>
        </w:rPr>
      </w:pPr>
    </w:p>
    <w:p w14:paraId="122405B1" w14:textId="77777777" w:rsidR="00804407" w:rsidRDefault="00804407" w:rsidP="00B86F2F">
      <w:pPr>
        <w:pStyle w:val="NumberedList"/>
        <w:numPr>
          <w:ilvl w:val="0"/>
          <w:numId w:val="0"/>
        </w:numPr>
        <w:spacing w:after="0" w:line="240" w:lineRule="auto"/>
        <w:rPr>
          <w:b/>
        </w:rPr>
      </w:pPr>
      <w:r w:rsidRPr="00253648">
        <w:rPr>
          <w:b/>
        </w:rPr>
        <w:t>Develop partnerships with community and families to assist with the implementation of the</w:t>
      </w:r>
      <w:r>
        <w:rPr>
          <w:b/>
        </w:rPr>
        <w:t xml:space="preserve"> </w:t>
      </w:r>
      <w:r w:rsidRPr="00253648">
        <w:rPr>
          <w:b/>
        </w:rPr>
        <w:t>Australian Curriculum</w:t>
      </w:r>
    </w:p>
    <w:p w14:paraId="0AFB144C" w14:textId="36751463" w:rsidR="00804407" w:rsidRPr="00B86F2F" w:rsidRDefault="00B86F2F" w:rsidP="00B86F2F">
      <w:pPr>
        <w:pStyle w:val="NumberedList"/>
        <w:numPr>
          <w:ilvl w:val="0"/>
          <w:numId w:val="26"/>
        </w:numPr>
        <w:spacing w:after="0" w:line="240" w:lineRule="auto"/>
        <w:rPr>
          <w:b/>
        </w:rPr>
      </w:pPr>
      <w:r>
        <w:t>Partnerships with local primary school</w:t>
      </w:r>
      <w:r w:rsidR="008C688D">
        <w:t>s</w:t>
      </w:r>
      <w:r>
        <w:t xml:space="preserve"> within the Belconnen network, for inclusion opportunities</w:t>
      </w:r>
      <w:r w:rsidR="008A2F14">
        <w:t>.</w:t>
      </w:r>
    </w:p>
    <w:p w14:paraId="13EB2741" w14:textId="3740B1EA" w:rsidR="00B86F2F" w:rsidRPr="007561FC" w:rsidRDefault="00B86F2F" w:rsidP="00B86F2F">
      <w:pPr>
        <w:pStyle w:val="NumberedList"/>
        <w:numPr>
          <w:ilvl w:val="0"/>
          <w:numId w:val="26"/>
        </w:numPr>
        <w:spacing w:after="0" w:line="240" w:lineRule="auto"/>
        <w:rPr>
          <w:b/>
        </w:rPr>
      </w:pPr>
      <w:r>
        <w:t>Reports clearly articulate the purpose of the Australian Curriculum and its important role in our setting</w:t>
      </w:r>
      <w:r w:rsidR="008A2F14">
        <w:t>.</w:t>
      </w:r>
    </w:p>
    <w:p w14:paraId="50072557" w14:textId="4AE07BFB" w:rsidR="007561FC" w:rsidRPr="00763F74" w:rsidRDefault="007561FC" w:rsidP="00B86F2F">
      <w:pPr>
        <w:pStyle w:val="NumberedList"/>
        <w:numPr>
          <w:ilvl w:val="0"/>
          <w:numId w:val="26"/>
        </w:numPr>
        <w:spacing w:after="0" w:line="240" w:lineRule="auto"/>
        <w:rPr>
          <w:b/>
        </w:rPr>
      </w:pPr>
      <w:r>
        <w:t xml:space="preserve">Partnership with </w:t>
      </w:r>
      <w:proofErr w:type="spellStart"/>
      <w:r>
        <w:t>Malkara</w:t>
      </w:r>
      <w:proofErr w:type="spellEnd"/>
      <w:r>
        <w:t xml:space="preserve"> to strengthen implementation across specialist schools</w:t>
      </w:r>
      <w:r w:rsidR="008A2F14">
        <w:t>.</w:t>
      </w:r>
    </w:p>
    <w:p w14:paraId="2F4A15EC" w14:textId="77777777" w:rsidR="00763F74" w:rsidRDefault="00763F74" w:rsidP="00763F74">
      <w:pPr>
        <w:pStyle w:val="NumberedList"/>
        <w:numPr>
          <w:ilvl w:val="0"/>
          <w:numId w:val="0"/>
        </w:numPr>
        <w:spacing w:after="0" w:line="240" w:lineRule="auto"/>
        <w:ind w:left="720"/>
        <w:rPr>
          <w:b/>
        </w:rPr>
      </w:pPr>
    </w:p>
    <w:p w14:paraId="5D46558A" w14:textId="77777777" w:rsidR="00804407" w:rsidRPr="00253648" w:rsidRDefault="00804407" w:rsidP="00804407">
      <w:pPr>
        <w:pStyle w:val="NumberedList"/>
        <w:numPr>
          <w:ilvl w:val="0"/>
          <w:numId w:val="0"/>
        </w:numPr>
        <w:spacing w:after="0" w:line="240" w:lineRule="auto"/>
        <w:ind w:left="357"/>
        <w:rPr>
          <w:b/>
        </w:rPr>
      </w:pPr>
    </w:p>
    <w:p w14:paraId="6E4C763B" w14:textId="77777777" w:rsidR="00804407" w:rsidRPr="00253648" w:rsidRDefault="00804407" w:rsidP="00CA4828">
      <w:pPr>
        <w:pStyle w:val="NumberedList"/>
        <w:numPr>
          <w:ilvl w:val="0"/>
          <w:numId w:val="0"/>
        </w:numPr>
        <w:spacing w:after="0" w:line="240" w:lineRule="auto"/>
        <w:rPr>
          <w:b/>
        </w:rPr>
      </w:pPr>
      <w:r w:rsidRPr="00253648">
        <w:rPr>
          <w:b/>
        </w:rPr>
        <w:t>Update the Cranleigh school environment to ensure staff and students are accessing 21</w:t>
      </w:r>
      <w:r w:rsidRPr="00253648">
        <w:rPr>
          <w:b/>
          <w:vertAlign w:val="superscript"/>
        </w:rPr>
        <w:t>st</w:t>
      </w:r>
      <w:r w:rsidRPr="00253648">
        <w:rPr>
          <w:b/>
        </w:rPr>
        <w:t xml:space="preserve"> century learning spaces and technologies</w:t>
      </w:r>
    </w:p>
    <w:p w14:paraId="0660B33E" w14:textId="449BDD1A" w:rsidR="00804407" w:rsidRPr="00336E34" w:rsidRDefault="00804407" w:rsidP="00804407">
      <w:pPr>
        <w:pStyle w:val="ListBullet"/>
        <w:numPr>
          <w:ilvl w:val="0"/>
          <w:numId w:val="24"/>
        </w:numPr>
        <w:spacing w:after="0" w:line="240" w:lineRule="auto"/>
        <w:ind w:left="714" w:hanging="357"/>
        <w:rPr>
          <w:color w:val="000000" w:themeColor="text1"/>
        </w:rPr>
      </w:pPr>
      <w:r>
        <w:t>Continue to build and design in collaboration with ICW to resume and commence essential school upgrades (safe learning environments)</w:t>
      </w:r>
      <w:r w:rsidR="008C688D">
        <w:t>.</w:t>
      </w:r>
    </w:p>
    <w:p w14:paraId="46C9041A" w14:textId="64E4537A" w:rsidR="00804407" w:rsidRPr="00336E34" w:rsidRDefault="00804407" w:rsidP="005C2630">
      <w:pPr>
        <w:pStyle w:val="TableBodyLeft"/>
        <w:spacing w:after="0" w:line="240" w:lineRule="auto"/>
        <w:ind w:left="714"/>
      </w:pPr>
    </w:p>
    <w:p w14:paraId="28AF243A" w14:textId="77777777" w:rsidR="00804407" w:rsidRDefault="00804407" w:rsidP="00804407">
      <w:pPr>
        <w:pStyle w:val="NumberedList"/>
        <w:numPr>
          <w:ilvl w:val="0"/>
          <w:numId w:val="0"/>
        </w:numPr>
        <w:spacing w:after="0" w:line="240" w:lineRule="auto"/>
        <w:ind w:left="357" w:hanging="357"/>
        <w:rPr>
          <w:color w:val="000000" w:themeColor="text1"/>
        </w:rPr>
      </w:pPr>
      <w:r>
        <w:rPr>
          <w:color w:val="000000" w:themeColor="text1"/>
        </w:rPr>
        <w:t>This was achieved through:</w:t>
      </w:r>
    </w:p>
    <w:p w14:paraId="35A59E03" w14:textId="6CDD7AFD" w:rsidR="005C2630" w:rsidRDefault="005C2630" w:rsidP="00804407">
      <w:pPr>
        <w:pStyle w:val="TableBodyLeft"/>
        <w:numPr>
          <w:ilvl w:val="0"/>
          <w:numId w:val="25"/>
        </w:numPr>
        <w:spacing w:after="0" w:line="240" w:lineRule="auto"/>
        <w:ind w:left="714" w:hanging="357"/>
      </w:pPr>
      <w:r>
        <w:t xml:space="preserve">Staff and students </w:t>
      </w:r>
      <w:r w:rsidR="008C688D">
        <w:t>being</w:t>
      </w:r>
      <w:r>
        <w:t xml:space="preserve"> engaged, safe and provided with multiple spaces to play and learn</w:t>
      </w:r>
      <w:r w:rsidR="008C688D">
        <w:t>.</w:t>
      </w:r>
    </w:p>
    <w:p w14:paraId="620D832F" w14:textId="0DB05CCE" w:rsidR="00804407" w:rsidRDefault="00804407" w:rsidP="00804407">
      <w:pPr>
        <w:pStyle w:val="TableBodyLeft"/>
        <w:numPr>
          <w:ilvl w:val="0"/>
          <w:numId w:val="25"/>
        </w:numPr>
        <w:spacing w:after="0" w:line="240" w:lineRule="auto"/>
        <w:ind w:left="714" w:hanging="357"/>
      </w:pPr>
      <w:r>
        <w:t>Higher engagement</w:t>
      </w:r>
      <w:r w:rsidR="005C2630">
        <w:t xml:space="preserve"> of students in learning environments across the school</w:t>
      </w:r>
      <w:r w:rsidR="008C688D">
        <w:t>.</w:t>
      </w:r>
    </w:p>
    <w:p w14:paraId="0C312BED" w14:textId="5462FE5F" w:rsidR="007561FC" w:rsidRDefault="007561FC" w:rsidP="00804407">
      <w:pPr>
        <w:pStyle w:val="TableBodyLeft"/>
        <w:numPr>
          <w:ilvl w:val="0"/>
          <w:numId w:val="25"/>
        </w:numPr>
        <w:spacing w:after="0" w:line="240" w:lineRule="auto"/>
        <w:ind w:left="714" w:hanging="357"/>
      </w:pPr>
      <w:r>
        <w:t>Many school</w:t>
      </w:r>
      <w:r w:rsidR="008C688D">
        <w:t xml:space="preserve"> areas</w:t>
      </w:r>
      <w:r>
        <w:t xml:space="preserve"> upgraded with support from Infrastructure and Capital Works (ICW) including early education playground upgrade, internal and external paintworks ongoing, multiple upgrades to calming rooms and courtyards and hoisting systems</w:t>
      </w:r>
      <w:r w:rsidR="008C688D">
        <w:t>.</w:t>
      </w:r>
    </w:p>
    <w:p w14:paraId="3B6E922B" w14:textId="4DDDB123" w:rsidR="00804407" w:rsidRDefault="00804407" w:rsidP="00804407">
      <w:pPr>
        <w:pStyle w:val="TableBodyLeft"/>
        <w:numPr>
          <w:ilvl w:val="0"/>
          <w:numId w:val="25"/>
        </w:numPr>
        <w:spacing w:after="0" w:line="240" w:lineRule="auto"/>
        <w:ind w:left="714" w:hanging="357"/>
      </w:pPr>
      <w:r>
        <w:t>Staff wellbeing improve</w:t>
      </w:r>
      <w:r w:rsidR="008C688D">
        <w:t>ments</w:t>
      </w:r>
      <w:r w:rsidR="00763F74">
        <w:t xml:space="preserve"> – 93.5% of staff agree that students at this school benefit from using digital technologies for school work.</w:t>
      </w:r>
    </w:p>
    <w:p w14:paraId="1BEA4B46" w14:textId="550E3FBD" w:rsidR="00804407" w:rsidRDefault="008C688D" w:rsidP="00804407">
      <w:pPr>
        <w:pStyle w:val="TableBodyLeft"/>
        <w:numPr>
          <w:ilvl w:val="0"/>
          <w:numId w:val="25"/>
        </w:numPr>
        <w:spacing w:after="0" w:line="240" w:lineRule="auto"/>
        <w:ind w:left="714" w:hanging="357"/>
      </w:pPr>
      <w:r>
        <w:t>A d</w:t>
      </w:r>
      <w:r w:rsidR="00804407">
        <w:t xml:space="preserve">ecline in </w:t>
      </w:r>
      <w:proofErr w:type="spellStart"/>
      <w:r w:rsidR="00804407">
        <w:t>Riskman</w:t>
      </w:r>
      <w:proofErr w:type="spellEnd"/>
      <w:r w:rsidR="00804407">
        <w:t xml:space="preserve"> reporting</w:t>
      </w:r>
      <w:r>
        <w:t>.</w:t>
      </w:r>
    </w:p>
    <w:p w14:paraId="06567322" w14:textId="66EA29A8" w:rsidR="00804407" w:rsidRDefault="00804407" w:rsidP="00804407">
      <w:pPr>
        <w:pStyle w:val="ListBullet"/>
        <w:numPr>
          <w:ilvl w:val="0"/>
          <w:numId w:val="25"/>
        </w:numPr>
        <w:spacing w:after="0" w:line="240" w:lineRule="auto"/>
        <w:ind w:left="714" w:hanging="357"/>
        <w:rPr>
          <w:color w:val="000000" w:themeColor="text1"/>
        </w:rPr>
      </w:pPr>
      <w:r>
        <w:t>Improved SSSD</w:t>
      </w:r>
      <w:r w:rsidR="005C2630">
        <w:t xml:space="preserve"> </w:t>
      </w:r>
      <w:r w:rsidR="00763F74">
        <w:t>–</w:t>
      </w:r>
      <w:r w:rsidR="005C2630">
        <w:t xml:space="preserve"> </w:t>
      </w:r>
      <w:r w:rsidR="00763F74">
        <w:t>100% of parents agree that the school is well maintained</w:t>
      </w:r>
      <w:r w:rsidR="008C688D">
        <w:t>.</w:t>
      </w:r>
    </w:p>
    <w:p w14:paraId="53530C31" w14:textId="77777777" w:rsidR="00937D6F" w:rsidRDefault="00937D6F" w:rsidP="00937D6F">
      <w:pPr>
        <w:pStyle w:val="BodyText"/>
      </w:pPr>
    </w:p>
    <w:p w14:paraId="340790F0" w14:textId="6770F68D" w:rsidR="00937D6F" w:rsidRDefault="00937D6F" w:rsidP="00937D6F">
      <w:pPr>
        <w:pStyle w:val="Heading3"/>
      </w:pPr>
      <w:r w:rsidRPr="00DA09ED">
        <w:t xml:space="preserve">Challenges we </w:t>
      </w:r>
      <w:r>
        <w:t>will address in</w:t>
      </w:r>
      <w:r w:rsidRPr="00DA09ED">
        <w:t xml:space="preserve"> our</w:t>
      </w:r>
      <w:r>
        <w:t xml:space="preserve"> next Action Plan</w:t>
      </w:r>
    </w:p>
    <w:p w14:paraId="798125FA" w14:textId="64EA1A30" w:rsidR="00B33264" w:rsidRDefault="00B33264" w:rsidP="00B33264">
      <w:pPr>
        <w:pStyle w:val="ListBullet"/>
        <w:numPr>
          <w:ilvl w:val="0"/>
          <w:numId w:val="27"/>
        </w:numPr>
      </w:pPr>
      <w:r>
        <w:t>Collecting meaningful data to inform student growth</w:t>
      </w:r>
      <w:r w:rsidR="008C688D">
        <w:t>:</w:t>
      </w:r>
    </w:p>
    <w:p w14:paraId="6A9AED0A" w14:textId="0C7A88C1" w:rsidR="00B33264" w:rsidRDefault="00B33264" w:rsidP="00B33264">
      <w:pPr>
        <w:pStyle w:val="ListBullet"/>
        <w:numPr>
          <w:ilvl w:val="1"/>
          <w:numId w:val="27"/>
        </w:numPr>
      </w:pPr>
      <w:r>
        <w:t>Consultation with the Specialist Schools Data project</w:t>
      </w:r>
      <w:r w:rsidR="00E56EAF">
        <w:t>.</w:t>
      </w:r>
    </w:p>
    <w:p w14:paraId="6521FECE" w14:textId="37D4A907" w:rsidR="00B33264" w:rsidRDefault="00B33264" w:rsidP="00B33264">
      <w:pPr>
        <w:pStyle w:val="ListBullet"/>
        <w:numPr>
          <w:ilvl w:val="1"/>
          <w:numId w:val="27"/>
        </w:numPr>
      </w:pPr>
      <w:r>
        <w:t>Consistency in moderating achievement across levels A – D</w:t>
      </w:r>
      <w:r w:rsidR="008C688D">
        <w:t>.</w:t>
      </w:r>
    </w:p>
    <w:p w14:paraId="5E8FC4C9" w14:textId="1A217D54" w:rsidR="00B33264" w:rsidRDefault="00B33264" w:rsidP="00B33264">
      <w:pPr>
        <w:pStyle w:val="ListBullet"/>
        <w:ind w:left="1080"/>
      </w:pPr>
    </w:p>
    <w:p w14:paraId="54849756" w14:textId="62F63378" w:rsidR="00B33264" w:rsidRDefault="00B33264" w:rsidP="00B33264">
      <w:pPr>
        <w:pStyle w:val="ListBullet"/>
        <w:numPr>
          <w:ilvl w:val="0"/>
          <w:numId w:val="27"/>
        </w:numPr>
      </w:pPr>
      <w:r>
        <w:t>The role of the ILP with the new reporting template on SAS</w:t>
      </w:r>
      <w:r w:rsidR="008C688D">
        <w:t>:</w:t>
      </w:r>
    </w:p>
    <w:p w14:paraId="7DAE9DFF" w14:textId="647869BF" w:rsidR="00B33264" w:rsidRDefault="00B33264" w:rsidP="00B33264">
      <w:pPr>
        <w:pStyle w:val="ListBullet"/>
        <w:numPr>
          <w:ilvl w:val="1"/>
          <w:numId w:val="27"/>
        </w:numPr>
      </w:pPr>
      <w:r>
        <w:t>Teacher workload if two reporting systems are required</w:t>
      </w:r>
      <w:r w:rsidR="008D4C6D">
        <w:t>.</w:t>
      </w:r>
    </w:p>
    <w:p w14:paraId="55D37E42" w14:textId="7A7DB4DA" w:rsidR="00B33264" w:rsidRDefault="00B33264" w:rsidP="00B33264">
      <w:pPr>
        <w:pStyle w:val="ListBullet"/>
        <w:numPr>
          <w:ilvl w:val="1"/>
          <w:numId w:val="27"/>
        </w:numPr>
      </w:pPr>
      <w:r>
        <w:t>Parent knowledge and understanding of new processes</w:t>
      </w:r>
      <w:r w:rsidR="008D4C6D">
        <w:t>.</w:t>
      </w:r>
    </w:p>
    <w:p w14:paraId="26455C9E" w14:textId="77777777" w:rsidR="00940D72" w:rsidRDefault="00940D72" w:rsidP="00940D72">
      <w:pPr>
        <w:pStyle w:val="ListBullet"/>
        <w:ind w:left="1440"/>
      </w:pPr>
    </w:p>
    <w:p w14:paraId="73AF730F" w14:textId="069D8566" w:rsidR="005611F4" w:rsidRDefault="00940D72" w:rsidP="009F5249">
      <w:pPr>
        <w:pStyle w:val="ListBullet"/>
        <w:numPr>
          <w:ilvl w:val="0"/>
          <w:numId w:val="27"/>
        </w:numPr>
        <w:spacing w:after="0" w:line="240" w:lineRule="auto"/>
      </w:pPr>
      <w:r>
        <w:t>Playground upgrades to ensure students are accessing 21</w:t>
      </w:r>
      <w:r w:rsidRPr="00940D72">
        <w:rPr>
          <w:vertAlign w:val="superscript"/>
        </w:rPr>
        <w:t>st</w:t>
      </w:r>
      <w:r>
        <w:t xml:space="preserve"> century learning spaces</w:t>
      </w:r>
      <w:r w:rsidR="008D4C6D">
        <w:t>:</w:t>
      </w:r>
    </w:p>
    <w:p w14:paraId="363A7340" w14:textId="5189E37C" w:rsidR="00940D72" w:rsidRDefault="00940D72" w:rsidP="00940D72">
      <w:pPr>
        <w:pStyle w:val="ListBullet"/>
        <w:numPr>
          <w:ilvl w:val="1"/>
          <w:numId w:val="27"/>
        </w:numPr>
        <w:spacing w:after="0" w:line="240" w:lineRule="auto"/>
      </w:pPr>
      <w:r>
        <w:t>Cost of playground upgrades e.g. soft fall, irrigation</w:t>
      </w:r>
      <w:r w:rsidR="008D4C6D">
        <w:t>.</w:t>
      </w:r>
    </w:p>
    <w:p w14:paraId="07E6F539" w14:textId="51434A8E" w:rsidR="00940D72" w:rsidRDefault="00940D72" w:rsidP="00940D72">
      <w:pPr>
        <w:pStyle w:val="ListBullet"/>
        <w:numPr>
          <w:ilvl w:val="1"/>
          <w:numId w:val="27"/>
        </w:numPr>
        <w:spacing w:after="0" w:line="240" w:lineRule="auto"/>
      </w:pPr>
      <w:r>
        <w:t>Structured purposeful equipment that meets the needs of students</w:t>
      </w:r>
      <w:r w:rsidR="008D4C6D">
        <w:t>.</w:t>
      </w:r>
    </w:p>
    <w:p w14:paraId="3B10EEB3" w14:textId="3A4D4DD9" w:rsidR="00940D72" w:rsidRDefault="00940D72" w:rsidP="00940D72">
      <w:pPr>
        <w:pStyle w:val="ListBullet"/>
        <w:numPr>
          <w:ilvl w:val="1"/>
          <w:numId w:val="27"/>
        </w:numPr>
        <w:spacing w:after="0" w:line="240" w:lineRule="auto"/>
      </w:pPr>
      <w:r>
        <w:t>Lack of business interest</w:t>
      </w:r>
      <w:r w:rsidR="008D4C6D">
        <w:t>.</w:t>
      </w:r>
    </w:p>
    <w:p w14:paraId="0DC559EC" w14:textId="77777777" w:rsidR="00940D72" w:rsidRPr="005611F4" w:rsidRDefault="00940D72" w:rsidP="00940D72">
      <w:pPr>
        <w:pStyle w:val="ListBullet"/>
        <w:spacing w:after="0" w:line="240" w:lineRule="auto"/>
        <w:ind w:left="1080"/>
      </w:pPr>
    </w:p>
    <w:p w14:paraId="4044E8BA" w14:textId="77777777" w:rsidR="00937D6F" w:rsidRDefault="00937D6F" w:rsidP="00937D6F">
      <w:pPr>
        <w:pStyle w:val="BodyText"/>
      </w:pPr>
    </w:p>
    <w:p w14:paraId="2EA0F1D3" w14:textId="77777777" w:rsidR="006D2F6B" w:rsidRDefault="006D2F6B">
      <w:pPr>
        <w:rPr>
          <w:b/>
        </w:rPr>
      </w:pPr>
      <w:r>
        <w:rPr>
          <w:b/>
        </w:rPr>
        <w:br w:type="page"/>
      </w:r>
    </w:p>
    <w:p w14:paraId="6F6A05B7" w14:textId="7618C9C5" w:rsidR="00EB70CE" w:rsidRPr="000F0410" w:rsidRDefault="00EB70CE" w:rsidP="00EB70CE">
      <w:pPr>
        <w:pStyle w:val="Heading2"/>
        <w:tabs>
          <w:tab w:val="clear" w:pos="2410"/>
          <w:tab w:val="left" w:pos="1276"/>
        </w:tabs>
        <w:ind w:left="1276" w:hanging="1276"/>
        <w:rPr>
          <w:color w:val="auto"/>
        </w:rPr>
      </w:pPr>
      <w:r w:rsidRPr="000F0410">
        <w:lastRenderedPageBreak/>
        <w:t xml:space="preserve">Priority </w:t>
      </w:r>
      <w:r>
        <w:t>2</w:t>
      </w:r>
      <w:r w:rsidRPr="000F0410">
        <w:t>:</w:t>
      </w:r>
      <w:r w:rsidRPr="000F0410">
        <w:rPr>
          <w:color w:val="auto"/>
        </w:rPr>
        <w:tab/>
      </w:r>
      <w:r w:rsidR="003D5B23" w:rsidRPr="00E1724D">
        <w:rPr>
          <w:color w:val="auto"/>
        </w:rPr>
        <w:t>High performing teachers will deliver effective pedagogy based on research, data and mutually beneficial partnerships</w:t>
      </w:r>
    </w:p>
    <w:p w14:paraId="516A240E" w14:textId="77777777" w:rsidR="00EB70CE" w:rsidRPr="00837137" w:rsidRDefault="00EB70CE" w:rsidP="00EB70CE">
      <w:pPr>
        <w:pStyle w:val="Heading3"/>
      </w:pPr>
      <w:r w:rsidRPr="00837137">
        <w:t>Targets or measures</w:t>
      </w:r>
    </w:p>
    <w:p w14:paraId="6FF6208C" w14:textId="42D23E58" w:rsidR="00EB70CE" w:rsidRDefault="00EB70CE" w:rsidP="00EB70CE">
      <w:pPr>
        <w:pStyle w:val="BodyText"/>
      </w:pPr>
      <w:r>
        <w:t>By the end of 20</w:t>
      </w:r>
      <w:r w:rsidR="003D5B23">
        <w:t xml:space="preserve">19 </w:t>
      </w:r>
      <w:r>
        <w:t>we will achieve</w:t>
      </w:r>
      <w:r w:rsidR="008D4C6D">
        <w:t xml:space="preserve"> the following</w:t>
      </w:r>
      <w:r>
        <w:t>:</w:t>
      </w:r>
    </w:p>
    <w:p w14:paraId="25C6C3F6" w14:textId="16AE8ED6" w:rsidR="00CA4828" w:rsidRPr="003D5B23" w:rsidRDefault="00CA4828" w:rsidP="00CA4828">
      <w:pPr>
        <w:pStyle w:val="ListBullet"/>
        <w:numPr>
          <w:ilvl w:val="0"/>
          <w:numId w:val="29"/>
        </w:numPr>
      </w:pPr>
      <w:r w:rsidRPr="003D5B23">
        <w:t>Renew and embed Cranleigh CORE Values (Commitment, Opportunity Respect, Excellence)</w:t>
      </w:r>
      <w:r w:rsidR="008D4C6D">
        <w:t>.</w:t>
      </w:r>
    </w:p>
    <w:p w14:paraId="555873E8" w14:textId="41AA6B8D" w:rsidR="00CA4828" w:rsidRPr="003D5B23" w:rsidRDefault="00CA4828" w:rsidP="00CA4828">
      <w:pPr>
        <w:pStyle w:val="ListBullet"/>
        <w:numPr>
          <w:ilvl w:val="0"/>
          <w:numId w:val="29"/>
        </w:numPr>
      </w:pPr>
      <w:r w:rsidRPr="003D5B23">
        <w:t>Develop and embed a culture of pedagogical reflection and improvement based on evidence</w:t>
      </w:r>
      <w:r w:rsidR="008D4C6D">
        <w:t>.</w:t>
      </w:r>
    </w:p>
    <w:p w14:paraId="1551036A" w14:textId="41ECE8D3" w:rsidR="00CA4828" w:rsidRDefault="00CA4828" w:rsidP="00EB70CE">
      <w:pPr>
        <w:pStyle w:val="ListBullet"/>
        <w:numPr>
          <w:ilvl w:val="0"/>
          <w:numId w:val="29"/>
        </w:numPr>
        <w:spacing w:after="0" w:line="240" w:lineRule="auto"/>
        <w:ind w:left="714" w:hanging="357"/>
      </w:pPr>
      <w:r w:rsidRPr="003D5B23">
        <w:t>Develop school community partnerships that will mutually benefit staff and students (align these to CORE values)</w:t>
      </w:r>
      <w:r w:rsidR="008D4C6D">
        <w:t>.</w:t>
      </w:r>
    </w:p>
    <w:p w14:paraId="038B2640" w14:textId="77777777" w:rsidR="00B91F8D" w:rsidRPr="00B91F8D" w:rsidRDefault="00B91F8D" w:rsidP="00B91F8D">
      <w:pPr>
        <w:pStyle w:val="ListBullet"/>
        <w:spacing w:after="0" w:line="240" w:lineRule="auto"/>
        <w:ind w:left="714"/>
      </w:pPr>
    </w:p>
    <w:p w14:paraId="13F17F2B" w14:textId="53E90FE5" w:rsidR="00EB70CE" w:rsidRDefault="00EB70CE" w:rsidP="00763F74">
      <w:pPr>
        <w:pStyle w:val="ListBullet"/>
      </w:pPr>
      <w:r w:rsidRPr="00373DC0">
        <w:t>In 20</w:t>
      </w:r>
      <w:r w:rsidR="003D5B23">
        <w:t>19</w:t>
      </w:r>
      <w:r w:rsidRPr="00373DC0">
        <w:t xml:space="preserve"> we </w:t>
      </w:r>
      <w:r>
        <w:t>implemented</w:t>
      </w:r>
      <w:r w:rsidRPr="00373DC0">
        <w:t xml:space="preserve"> this priority throug</w:t>
      </w:r>
      <w:r>
        <w:t xml:space="preserve">h the following </w:t>
      </w:r>
      <w:r w:rsidRPr="00373DC0">
        <w:t>strategies</w:t>
      </w:r>
      <w:r w:rsidR="008D4C6D">
        <w:t>:</w:t>
      </w:r>
    </w:p>
    <w:p w14:paraId="32A84660" w14:textId="006EE2EA" w:rsidR="00EB70CE" w:rsidRPr="00997CD0" w:rsidRDefault="00EB70CE" w:rsidP="00EB70CE">
      <w:pPr>
        <w:pStyle w:val="PlainText"/>
        <w:rPr>
          <w:i/>
        </w:rPr>
      </w:pPr>
      <w:r>
        <w:rPr>
          <w:i/>
        </w:rPr>
        <w:t>Below is our p</w:t>
      </w:r>
      <w:r w:rsidRPr="00997CD0">
        <w:rPr>
          <w:i/>
        </w:rPr>
        <w:t xml:space="preserve">rogress towards </w:t>
      </w:r>
      <w:r>
        <w:rPr>
          <w:i/>
        </w:rPr>
        <w:t xml:space="preserve">our </w:t>
      </w:r>
      <w:r w:rsidRPr="00997CD0">
        <w:rPr>
          <w:i/>
        </w:rPr>
        <w:t xml:space="preserve">five-year targets with an emphasis on the accumulation and analysis of evidence over the term of </w:t>
      </w:r>
      <w:r>
        <w:rPr>
          <w:i/>
        </w:rPr>
        <w:t>our</w:t>
      </w:r>
      <w:r w:rsidRPr="00997CD0">
        <w:rPr>
          <w:i/>
        </w:rPr>
        <w:t xml:space="preserve"> plan.</w:t>
      </w:r>
      <w:r w:rsidR="000F7E7C" w:rsidRPr="000F7E7C">
        <w:rPr>
          <w:noProof/>
        </w:rPr>
        <w:t xml:space="preserve"> </w:t>
      </w:r>
    </w:p>
    <w:p w14:paraId="529C3E95" w14:textId="0BE20FDE" w:rsidR="00937D6F" w:rsidRDefault="00937D6F" w:rsidP="00937D6F">
      <w:pPr>
        <w:pStyle w:val="Heading3"/>
      </w:pPr>
      <w:r>
        <w:t>Our achievements for this priority</w:t>
      </w:r>
    </w:p>
    <w:p w14:paraId="50AFCF54" w14:textId="77777777" w:rsidR="00CA4828" w:rsidRDefault="00CA4828" w:rsidP="00CA4828">
      <w:pPr>
        <w:pStyle w:val="ListBullet"/>
      </w:pPr>
    </w:p>
    <w:p w14:paraId="43FF80CF" w14:textId="27864B58" w:rsidR="00CA4828" w:rsidRDefault="00CA4828" w:rsidP="00CA4828">
      <w:pPr>
        <w:pStyle w:val="ListBullet"/>
        <w:rPr>
          <w:b/>
        </w:rPr>
      </w:pPr>
      <w:r w:rsidRPr="00CA4828">
        <w:rPr>
          <w:b/>
        </w:rPr>
        <w:t>Renew and embed Cranleigh CORE Values (Commitment, Opportunity Respect, Excellence)</w:t>
      </w:r>
    </w:p>
    <w:p w14:paraId="6605467C" w14:textId="4F6E7C0E" w:rsidR="0001135E" w:rsidRPr="0001135E" w:rsidRDefault="0001135E" w:rsidP="00CA4828">
      <w:pPr>
        <w:pStyle w:val="ListBullet"/>
      </w:pPr>
      <w:r>
        <w:t xml:space="preserve">CORE values </w:t>
      </w:r>
    </w:p>
    <w:p w14:paraId="640A112A" w14:textId="53571263" w:rsidR="00CA4828" w:rsidRPr="007E3EA6" w:rsidRDefault="00CA4828" w:rsidP="007E3EA6">
      <w:pPr>
        <w:pStyle w:val="NumberedList"/>
        <w:numPr>
          <w:ilvl w:val="0"/>
          <w:numId w:val="31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All stakeholders will be able to articulate and celebrate the CORE Values</w:t>
      </w:r>
      <w:r w:rsidR="008D4C6D">
        <w:rPr>
          <w:color w:val="000000" w:themeColor="text1"/>
        </w:rPr>
        <w:t>.</w:t>
      </w:r>
    </w:p>
    <w:p w14:paraId="1652E4A3" w14:textId="77777777" w:rsidR="00CA4828" w:rsidRDefault="00CA4828" w:rsidP="00CA4828">
      <w:pPr>
        <w:pStyle w:val="NumberedList"/>
        <w:numPr>
          <w:ilvl w:val="0"/>
          <w:numId w:val="0"/>
        </w:numPr>
        <w:spacing w:after="0" w:line="240" w:lineRule="auto"/>
        <w:ind w:left="357" w:hanging="357"/>
        <w:rPr>
          <w:color w:val="000000" w:themeColor="text1"/>
        </w:rPr>
      </w:pPr>
    </w:p>
    <w:p w14:paraId="73155215" w14:textId="254A4463" w:rsidR="00CA4828" w:rsidRDefault="00CA4828" w:rsidP="00CA4828">
      <w:pPr>
        <w:pStyle w:val="NumberedList"/>
        <w:numPr>
          <w:ilvl w:val="0"/>
          <w:numId w:val="0"/>
        </w:numPr>
        <w:spacing w:after="0" w:line="240" w:lineRule="auto"/>
        <w:ind w:left="357" w:hanging="357"/>
        <w:rPr>
          <w:color w:val="000000" w:themeColor="text1"/>
        </w:rPr>
      </w:pPr>
      <w:r>
        <w:rPr>
          <w:color w:val="000000" w:themeColor="text1"/>
        </w:rPr>
        <w:t>This was achieved through:</w:t>
      </w:r>
    </w:p>
    <w:p w14:paraId="5F909A92" w14:textId="2F9A8E1F" w:rsidR="007561FC" w:rsidRDefault="007561FC" w:rsidP="00CA4828">
      <w:pPr>
        <w:pStyle w:val="TableBodyLeft"/>
        <w:numPr>
          <w:ilvl w:val="0"/>
          <w:numId w:val="30"/>
        </w:numPr>
        <w:spacing w:after="0" w:line="240" w:lineRule="auto"/>
      </w:pPr>
      <w:r>
        <w:t>Present</w:t>
      </w:r>
      <w:r w:rsidR="008D4C6D">
        <w:t xml:space="preserve">ation </w:t>
      </w:r>
      <w:r>
        <w:t>to</w:t>
      </w:r>
      <w:r w:rsidR="008D4C6D">
        <w:t xml:space="preserve"> the</w:t>
      </w:r>
      <w:r>
        <w:t xml:space="preserve"> P</w:t>
      </w:r>
      <w:r w:rsidR="00940D72">
        <w:t>&amp;C</w:t>
      </w:r>
      <w:r w:rsidR="008D4C6D">
        <w:t>.</w:t>
      </w:r>
    </w:p>
    <w:p w14:paraId="7A1B7EE4" w14:textId="380945CE" w:rsidR="007E3EA6" w:rsidRDefault="007E3EA6" w:rsidP="00CA4828">
      <w:pPr>
        <w:pStyle w:val="TableBodyLeft"/>
        <w:numPr>
          <w:ilvl w:val="0"/>
          <w:numId w:val="30"/>
        </w:numPr>
        <w:spacing w:after="0" w:line="240" w:lineRule="auto"/>
      </w:pPr>
      <w:r w:rsidRPr="00976735">
        <w:t>Develop</w:t>
      </w:r>
      <w:r>
        <w:t>ment</w:t>
      </w:r>
      <w:r w:rsidRPr="00976735">
        <w:t xml:space="preserve"> and implement</w:t>
      </w:r>
      <w:r>
        <w:t>ation</w:t>
      </w:r>
      <w:r w:rsidR="008D4C6D">
        <w:t xml:space="preserve"> of</w:t>
      </w:r>
      <w:r w:rsidRPr="00976735">
        <w:t xml:space="preserve"> a whole of school approach to enhance staff wellbeing</w:t>
      </w:r>
      <w:r>
        <w:t xml:space="preserve"> </w:t>
      </w:r>
    </w:p>
    <w:p w14:paraId="58982C3C" w14:textId="56C7CD92" w:rsidR="00CA4828" w:rsidRDefault="00CA4828" w:rsidP="00CA4828">
      <w:pPr>
        <w:pStyle w:val="TableBodyLeft"/>
        <w:numPr>
          <w:ilvl w:val="0"/>
          <w:numId w:val="30"/>
        </w:numPr>
        <w:spacing w:after="0" w:line="240" w:lineRule="auto"/>
      </w:pPr>
      <w:r>
        <w:t>Mutual accountability for all stakeholders</w:t>
      </w:r>
      <w:r w:rsidR="008D4C6D">
        <w:t>.</w:t>
      </w:r>
    </w:p>
    <w:p w14:paraId="60E5D296" w14:textId="4A263CCB" w:rsidR="00CA4828" w:rsidRDefault="00CA4828" w:rsidP="00CA4828">
      <w:pPr>
        <w:pStyle w:val="TableBodyLeft"/>
        <w:numPr>
          <w:ilvl w:val="0"/>
          <w:numId w:val="30"/>
        </w:numPr>
        <w:spacing w:after="0" w:line="240" w:lineRule="auto"/>
      </w:pPr>
      <w:r>
        <w:t>Improved student outcomes</w:t>
      </w:r>
      <w:r w:rsidR="008D4C6D">
        <w:t>.</w:t>
      </w:r>
    </w:p>
    <w:p w14:paraId="6BCCA7B2" w14:textId="37F72105" w:rsidR="00CA4828" w:rsidRPr="00CA4828" w:rsidRDefault="00CA4828" w:rsidP="00CA4828">
      <w:pPr>
        <w:pStyle w:val="NumberedList"/>
        <w:numPr>
          <w:ilvl w:val="0"/>
          <w:numId w:val="30"/>
        </w:numPr>
        <w:spacing w:after="0" w:line="240" w:lineRule="auto"/>
        <w:rPr>
          <w:color w:val="000000" w:themeColor="text1"/>
        </w:rPr>
      </w:pPr>
      <w:r>
        <w:t>Clear understanding of the school’s improvement agenda</w:t>
      </w:r>
      <w:r w:rsidR="008D4C6D">
        <w:t>.</w:t>
      </w:r>
    </w:p>
    <w:p w14:paraId="2E8A17FF" w14:textId="1EBA9E86" w:rsidR="00CA4828" w:rsidRDefault="00CA4828" w:rsidP="00CA4828">
      <w:pPr>
        <w:pStyle w:val="TableBodyLeft"/>
        <w:numPr>
          <w:ilvl w:val="0"/>
          <w:numId w:val="30"/>
        </w:numPr>
        <w:spacing w:after="0" w:line="240" w:lineRule="auto"/>
      </w:pPr>
      <w:r>
        <w:t>Improved data</w:t>
      </w:r>
      <w:r w:rsidR="007E3EA6">
        <w:t xml:space="preserve"> S</w:t>
      </w:r>
      <w:r>
        <w:t>SSD/Wellbeing</w:t>
      </w:r>
      <w:r w:rsidR="007E3EA6">
        <w:t xml:space="preserve"> - 87.1% of staff agree that their achievements are celebrated, which is 8.2% increase from 2018.</w:t>
      </w:r>
    </w:p>
    <w:p w14:paraId="1831DDC6" w14:textId="06B30F14" w:rsidR="00CA4828" w:rsidRDefault="008D4C6D" w:rsidP="00940D72">
      <w:pPr>
        <w:pStyle w:val="TableBodyLeft"/>
        <w:numPr>
          <w:ilvl w:val="0"/>
          <w:numId w:val="30"/>
        </w:numPr>
        <w:spacing w:after="0" w:line="240" w:lineRule="auto"/>
        <w:ind w:left="714" w:hanging="357"/>
      </w:pPr>
      <w:r>
        <w:t>Decreased</w:t>
      </w:r>
      <w:r w:rsidR="00CA4828">
        <w:t xml:space="preserve"> </w:t>
      </w:r>
      <w:proofErr w:type="spellStart"/>
      <w:r w:rsidR="00CA4828">
        <w:t>Riskman</w:t>
      </w:r>
      <w:proofErr w:type="spellEnd"/>
      <w:r>
        <w:t xml:space="preserve"> reports</w:t>
      </w:r>
      <w:r w:rsidR="007E3EA6">
        <w:t>, including</w:t>
      </w:r>
      <w:r w:rsidR="00CA4828">
        <w:t xml:space="preserve"> physiological</w:t>
      </w:r>
      <w:r w:rsidR="007E3EA6">
        <w:t xml:space="preserve"> </w:t>
      </w:r>
      <w:r w:rsidR="00CA4828">
        <w:t>and negative SAS data</w:t>
      </w:r>
      <w:r>
        <w:t>.</w:t>
      </w:r>
    </w:p>
    <w:p w14:paraId="72793243" w14:textId="1E562D03" w:rsidR="00CA4828" w:rsidRDefault="00CA4828" w:rsidP="00940D72">
      <w:pPr>
        <w:pStyle w:val="TableBodyLeft"/>
        <w:numPr>
          <w:ilvl w:val="0"/>
          <w:numId w:val="30"/>
        </w:numPr>
        <w:spacing w:after="0" w:line="240" w:lineRule="auto"/>
        <w:ind w:left="714" w:hanging="357"/>
      </w:pPr>
      <w:r>
        <w:t>Decrease in staff absences/greater consistency for students</w:t>
      </w:r>
      <w:r w:rsidR="008D4C6D">
        <w:t>.</w:t>
      </w:r>
    </w:p>
    <w:p w14:paraId="3962D39D" w14:textId="6B098F26" w:rsidR="00940D72" w:rsidRDefault="00940D72" w:rsidP="00940D72">
      <w:pPr>
        <w:pStyle w:val="DotPointLVL1"/>
        <w:numPr>
          <w:ilvl w:val="0"/>
          <w:numId w:val="30"/>
        </w:numPr>
        <w:spacing w:after="0" w:line="240" w:lineRule="auto"/>
        <w:ind w:left="714" w:hanging="357"/>
      </w:pPr>
      <w:r>
        <w:t>Emailing of Shout outs</w:t>
      </w:r>
      <w:r w:rsidR="008D4C6D">
        <w:t>.</w:t>
      </w:r>
    </w:p>
    <w:p w14:paraId="1F5D021B" w14:textId="68C59472" w:rsidR="00940D72" w:rsidRDefault="00940D72" w:rsidP="00940D72">
      <w:pPr>
        <w:pStyle w:val="DotPointLVL1"/>
        <w:numPr>
          <w:ilvl w:val="0"/>
          <w:numId w:val="30"/>
        </w:numPr>
        <w:spacing w:after="0" w:line="240" w:lineRule="auto"/>
        <w:ind w:left="714" w:hanging="357"/>
      </w:pPr>
      <w:r>
        <w:t>Affirmations on Wellbeing wall</w:t>
      </w:r>
      <w:r w:rsidR="008D4C6D">
        <w:t>.</w:t>
      </w:r>
    </w:p>
    <w:p w14:paraId="5F2C165D" w14:textId="7EDCCC20" w:rsidR="00940D72" w:rsidRPr="00CA4828" w:rsidRDefault="00940D72" w:rsidP="00940D72">
      <w:pPr>
        <w:pStyle w:val="ListParagraph"/>
        <w:numPr>
          <w:ilvl w:val="0"/>
          <w:numId w:val="30"/>
        </w:numPr>
        <w:spacing w:after="0" w:line="240" w:lineRule="auto"/>
        <w:ind w:left="714" w:hanging="357"/>
      </w:pPr>
      <w:r>
        <w:t>7 staff nominated for ACT Public Education Awards</w:t>
      </w:r>
      <w:r w:rsidR="008D4C6D">
        <w:t>.</w:t>
      </w:r>
    </w:p>
    <w:p w14:paraId="53D9E8F1" w14:textId="5C9A0A3D" w:rsidR="00CA4828" w:rsidRDefault="00CA4828" w:rsidP="00CA4828">
      <w:pPr>
        <w:pStyle w:val="ListBullet"/>
        <w:rPr>
          <w:b/>
        </w:rPr>
      </w:pPr>
    </w:p>
    <w:p w14:paraId="1C87A83E" w14:textId="2F05AA15" w:rsidR="0001135E" w:rsidRPr="0001135E" w:rsidRDefault="0001135E" w:rsidP="00CA4828">
      <w:pPr>
        <w:pStyle w:val="ListBullet"/>
      </w:pPr>
      <w:r w:rsidRPr="0001135E">
        <w:t xml:space="preserve">Wellbeing </w:t>
      </w:r>
    </w:p>
    <w:p w14:paraId="6ADD2FD3" w14:textId="4D5650DA" w:rsidR="00E470C5" w:rsidRDefault="00E470C5" w:rsidP="0001135E">
      <w:pPr>
        <w:pStyle w:val="BodyText"/>
        <w:numPr>
          <w:ilvl w:val="0"/>
          <w:numId w:val="30"/>
        </w:numPr>
      </w:pPr>
      <w:bookmarkStart w:id="1" w:name="_Hlk25233246"/>
      <w:r w:rsidRPr="00E470C5">
        <w:t>Develop and implement a whole of school approach to enhance staff wellbeing</w:t>
      </w:r>
      <w:bookmarkEnd w:id="1"/>
      <w:r w:rsidR="00A91E97">
        <w:t>.</w:t>
      </w:r>
    </w:p>
    <w:p w14:paraId="52D2DBB5" w14:textId="56C15ECA" w:rsidR="00E470C5" w:rsidRDefault="00E470C5" w:rsidP="00E470C5">
      <w:pPr>
        <w:pStyle w:val="BodyText"/>
      </w:pPr>
      <w:r>
        <w:t>This was achieved through:</w:t>
      </w:r>
    </w:p>
    <w:p w14:paraId="008547EF" w14:textId="50FC18AD" w:rsidR="00E470C5" w:rsidRDefault="00E470C5" w:rsidP="00E470C5">
      <w:pPr>
        <w:pStyle w:val="BodyText"/>
        <w:numPr>
          <w:ilvl w:val="0"/>
          <w:numId w:val="35"/>
        </w:numPr>
        <w:spacing w:after="0"/>
      </w:pPr>
      <w:r>
        <w:t>SLC leading wellbeing</w:t>
      </w:r>
      <w:r w:rsidR="00A91E97">
        <w:t>.</w:t>
      </w:r>
      <w:r>
        <w:t xml:space="preserve"> </w:t>
      </w:r>
    </w:p>
    <w:p w14:paraId="0F0F4FA8" w14:textId="5DF68E45" w:rsidR="00E470C5" w:rsidRDefault="00E470C5" w:rsidP="00E470C5">
      <w:pPr>
        <w:pStyle w:val="BodyText"/>
        <w:numPr>
          <w:ilvl w:val="0"/>
          <w:numId w:val="35"/>
        </w:numPr>
        <w:spacing w:after="0"/>
      </w:pPr>
      <w:r>
        <w:t>Ongoing support from Complex Case Management team</w:t>
      </w:r>
      <w:r w:rsidR="00A91E97">
        <w:t>.</w:t>
      </w:r>
      <w:r>
        <w:t xml:space="preserve"> </w:t>
      </w:r>
    </w:p>
    <w:p w14:paraId="22C42034" w14:textId="56BCC3E8" w:rsidR="00E470C5" w:rsidRDefault="00E470C5" w:rsidP="00E470C5">
      <w:pPr>
        <w:pStyle w:val="DotPointLVL1"/>
        <w:numPr>
          <w:ilvl w:val="0"/>
          <w:numId w:val="35"/>
        </w:numPr>
        <w:spacing w:after="0" w:line="240" w:lineRule="auto"/>
      </w:pPr>
      <w:r>
        <w:t>Fruit box delivered weekly for staff</w:t>
      </w:r>
      <w:r w:rsidR="00A91E97">
        <w:t>.</w:t>
      </w:r>
      <w:r>
        <w:t xml:space="preserve"> </w:t>
      </w:r>
    </w:p>
    <w:p w14:paraId="59141E84" w14:textId="7828D8A7" w:rsidR="00E470C5" w:rsidRDefault="00E470C5" w:rsidP="00E470C5">
      <w:pPr>
        <w:pStyle w:val="DotPointLVL1"/>
        <w:numPr>
          <w:ilvl w:val="0"/>
          <w:numId w:val="35"/>
        </w:numPr>
        <w:spacing w:after="0" w:line="240" w:lineRule="auto"/>
      </w:pPr>
      <w:r>
        <w:t>Wellbeing walks each term</w:t>
      </w:r>
      <w:r w:rsidR="00390137">
        <w:t>.</w:t>
      </w:r>
      <w:r>
        <w:t xml:space="preserve"> </w:t>
      </w:r>
    </w:p>
    <w:p w14:paraId="73E38D8F" w14:textId="520C81CB" w:rsidR="00E470C5" w:rsidRDefault="00E470C5" w:rsidP="00E470C5">
      <w:pPr>
        <w:pStyle w:val="DotPointLVL1"/>
        <w:numPr>
          <w:ilvl w:val="0"/>
          <w:numId w:val="35"/>
        </w:numPr>
        <w:spacing w:after="0" w:line="240" w:lineRule="auto"/>
      </w:pPr>
      <w:r>
        <w:t>Wellbeing wall including affirmations and displaying Shout outs related to CORE values</w:t>
      </w:r>
      <w:r w:rsidR="00390137">
        <w:t>.</w:t>
      </w:r>
    </w:p>
    <w:p w14:paraId="79E286F0" w14:textId="4B6FAE71" w:rsidR="00E470C5" w:rsidRPr="00E470C5" w:rsidRDefault="00E470C5" w:rsidP="00E470C5">
      <w:pPr>
        <w:pStyle w:val="TableBodyLeft"/>
        <w:numPr>
          <w:ilvl w:val="0"/>
          <w:numId w:val="35"/>
        </w:numPr>
        <w:spacing w:after="0" w:line="240" w:lineRule="auto"/>
      </w:pPr>
      <w:r>
        <w:t xml:space="preserve">Resilience PL through </w:t>
      </w:r>
      <w:proofErr w:type="spellStart"/>
      <w:r>
        <w:t>Benestar</w:t>
      </w:r>
      <w:proofErr w:type="spellEnd"/>
      <w:r>
        <w:t xml:space="preserve"> training</w:t>
      </w:r>
      <w:r w:rsidR="00390137">
        <w:t>.</w:t>
      </w:r>
    </w:p>
    <w:p w14:paraId="05B6FD8E" w14:textId="5829EACE" w:rsidR="00E470C5" w:rsidRDefault="00E470C5" w:rsidP="00CA4828">
      <w:pPr>
        <w:pStyle w:val="ListBullet"/>
        <w:rPr>
          <w:b/>
        </w:rPr>
      </w:pPr>
    </w:p>
    <w:p w14:paraId="5B21BFD8" w14:textId="77777777" w:rsidR="00E470C5" w:rsidRPr="00CA4828" w:rsidRDefault="00E470C5" w:rsidP="00CA4828">
      <w:pPr>
        <w:pStyle w:val="ListBullet"/>
        <w:rPr>
          <w:b/>
        </w:rPr>
      </w:pPr>
    </w:p>
    <w:p w14:paraId="3BFD681B" w14:textId="361CF7EC" w:rsidR="00CA4828" w:rsidRDefault="00CA4828" w:rsidP="00CA4828">
      <w:pPr>
        <w:pStyle w:val="ListBullet"/>
        <w:rPr>
          <w:b/>
        </w:rPr>
      </w:pPr>
      <w:r w:rsidRPr="00CA4828">
        <w:rPr>
          <w:b/>
        </w:rPr>
        <w:lastRenderedPageBreak/>
        <w:t>Develop and embed a culture of pedagogical reflection and improvement based on evidence</w:t>
      </w:r>
    </w:p>
    <w:p w14:paraId="105FFB1E" w14:textId="77777777" w:rsidR="005605AF" w:rsidRDefault="005605AF" w:rsidP="00CA4828">
      <w:pPr>
        <w:pStyle w:val="ListBullet"/>
        <w:rPr>
          <w:b/>
        </w:rPr>
      </w:pPr>
    </w:p>
    <w:p w14:paraId="30A741CC" w14:textId="4F3A099A" w:rsidR="00336E5F" w:rsidRPr="00336E5F" w:rsidRDefault="00336E5F" w:rsidP="001C420E">
      <w:pPr>
        <w:pStyle w:val="ListBullet"/>
        <w:spacing w:line="240" w:lineRule="auto"/>
      </w:pPr>
      <w:r>
        <w:t>PBL</w:t>
      </w:r>
      <w:r w:rsidR="001C420E">
        <w:t>:</w:t>
      </w:r>
    </w:p>
    <w:p w14:paraId="0DA514EE" w14:textId="008F4452" w:rsidR="00CA4828" w:rsidRDefault="00CA4828" w:rsidP="001C420E">
      <w:pPr>
        <w:pStyle w:val="NumberedList"/>
        <w:numPr>
          <w:ilvl w:val="0"/>
          <w:numId w:val="33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Plan and investigate how the PBL model </w:t>
      </w:r>
      <w:r w:rsidR="005C2630">
        <w:rPr>
          <w:color w:val="000000" w:themeColor="text1"/>
        </w:rPr>
        <w:t>align</w:t>
      </w:r>
      <w:r>
        <w:rPr>
          <w:color w:val="000000" w:themeColor="text1"/>
        </w:rPr>
        <w:t xml:space="preserve"> with Cranleigh CORE values and how and when implementation is delivered</w:t>
      </w:r>
      <w:r w:rsidR="001C420E">
        <w:rPr>
          <w:color w:val="000000" w:themeColor="text1"/>
        </w:rPr>
        <w:t>.</w:t>
      </w:r>
    </w:p>
    <w:p w14:paraId="77E7388F" w14:textId="77777777" w:rsidR="00CA4828" w:rsidRDefault="00CA4828" w:rsidP="001C420E">
      <w:pPr>
        <w:pStyle w:val="NumberedList"/>
        <w:numPr>
          <w:ilvl w:val="0"/>
          <w:numId w:val="0"/>
        </w:numPr>
        <w:spacing w:after="0" w:line="240" w:lineRule="auto"/>
        <w:ind w:left="357" w:hanging="357"/>
        <w:rPr>
          <w:color w:val="000000" w:themeColor="text1"/>
        </w:rPr>
      </w:pPr>
    </w:p>
    <w:p w14:paraId="13FAD5AF" w14:textId="4C15B5AB" w:rsidR="00CA4828" w:rsidRDefault="00CA4828" w:rsidP="00CA4828">
      <w:pPr>
        <w:pStyle w:val="NumberedList"/>
        <w:numPr>
          <w:ilvl w:val="0"/>
          <w:numId w:val="0"/>
        </w:numPr>
        <w:spacing w:after="0" w:line="240" w:lineRule="auto"/>
        <w:ind w:left="357" w:hanging="357"/>
        <w:rPr>
          <w:color w:val="000000" w:themeColor="text1"/>
        </w:rPr>
      </w:pPr>
      <w:r>
        <w:rPr>
          <w:color w:val="000000" w:themeColor="text1"/>
        </w:rPr>
        <w:t>This was achieved through:</w:t>
      </w:r>
    </w:p>
    <w:p w14:paraId="0F75CAED" w14:textId="45B1CC5F" w:rsidR="00CA4828" w:rsidRPr="00336E5F" w:rsidRDefault="00CA4828" w:rsidP="00041E49">
      <w:pPr>
        <w:pStyle w:val="ListBullet"/>
        <w:numPr>
          <w:ilvl w:val="0"/>
          <w:numId w:val="33"/>
        </w:numPr>
        <w:spacing w:after="0" w:line="240" w:lineRule="auto"/>
        <w:ind w:left="357" w:firstLine="0"/>
        <w:rPr>
          <w:b/>
        </w:rPr>
      </w:pPr>
      <w:r>
        <w:t>Staff are aware of the importance and benefits of PBL ready for implementation for 2020.</w:t>
      </w:r>
    </w:p>
    <w:p w14:paraId="50FA3C17" w14:textId="1C159C1C" w:rsidR="00336E5F" w:rsidRPr="00336E5F" w:rsidRDefault="00336E5F" w:rsidP="00041E49">
      <w:pPr>
        <w:pStyle w:val="ListBullet"/>
        <w:numPr>
          <w:ilvl w:val="0"/>
          <w:numId w:val="33"/>
        </w:numPr>
        <w:spacing w:after="0" w:line="240" w:lineRule="auto"/>
        <w:ind w:left="357" w:firstLine="0"/>
        <w:rPr>
          <w:b/>
        </w:rPr>
      </w:pPr>
      <w:r>
        <w:t>Nine staff attended Tier 1 Universal Training</w:t>
      </w:r>
      <w:r w:rsidR="001C420E">
        <w:t>.</w:t>
      </w:r>
    </w:p>
    <w:p w14:paraId="1E0C8952" w14:textId="04129C7B" w:rsidR="00336E5F" w:rsidRPr="00336E5F" w:rsidRDefault="00336E5F" w:rsidP="00041E49">
      <w:pPr>
        <w:pStyle w:val="ListBullet"/>
        <w:numPr>
          <w:ilvl w:val="0"/>
          <w:numId w:val="33"/>
        </w:numPr>
        <w:spacing w:after="0" w:line="240" w:lineRule="auto"/>
        <w:ind w:left="357" w:firstLine="0"/>
        <w:rPr>
          <w:b/>
        </w:rPr>
      </w:pPr>
      <w:r>
        <w:t>99% of staff committed to becoming a PBL school</w:t>
      </w:r>
      <w:r w:rsidR="001C420E">
        <w:t>.</w:t>
      </w:r>
    </w:p>
    <w:p w14:paraId="5C920CE4" w14:textId="5909BC4A" w:rsidR="00336E5F" w:rsidRPr="00336E5F" w:rsidRDefault="00336E5F" w:rsidP="00041E49">
      <w:pPr>
        <w:pStyle w:val="ListBullet"/>
        <w:numPr>
          <w:ilvl w:val="0"/>
          <w:numId w:val="33"/>
        </w:numPr>
        <w:spacing w:after="0" w:line="240" w:lineRule="auto"/>
        <w:ind w:left="357" w:firstLine="0"/>
        <w:rPr>
          <w:b/>
        </w:rPr>
      </w:pPr>
      <w:r>
        <w:t>PBL team formed with a clear direction a plan in 2020</w:t>
      </w:r>
      <w:r w:rsidR="001C420E">
        <w:t>.</w:t>
      </w:r>
    </w:p>
    <w:p w14:paraId="44437A9B" w14:textId="77777777" w:rsidR="00336E5F" w:rsidRDefault="00336E5F" w:rsidP="00336E5F">
      <w:pPr>
        <w:pStyle w:val="TableBodyLeft"/>
        <w:spacing w:after="0" w:line="240" w:lineRule="auto"/>
      </w:pPr>
    </w:p>
    <w:p w14:paraId="44BF141F" w14:textId="5CB9091A" w:rsidR="00336E5F" w:rsidRDefault="00336E5F" w:rsidP="00336E5F">
      <w:pPr>
        <w:pStyle w:val="TableBodyLeft"/>
        <w:spacing w:after="0" w:line="240" w:lineRule="auto"/>
      </w:pPr>
      <w:r>
        <w:t>PODD</w:t>
      </w:r>
      <w:r w:rsidR="001C420E">
        <w:t>:</w:t>
      </w:r>
    </w:p>
    <w:p w14:paraId="7173B3F6" w14:textId="18BD4DEA" w:rsidR="00336E5F" w:rsidRDefault="00336E5F" w:rsidP="00336E5F">
      <w:pPr>
        <w:pStyle w:val="NumberedList"/>
        <w:numPr>
          <w:ilvl w:val="0"/>
          <w:numId w:val="33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Cranleigh will become a total Communication Environment with all staff becoming proficient communication partners using PODD</w:t>
      </w:r>
      <w:r w:rsidR="001C420E">
        <w:rPr>
          <w:color w:val="000000" w:themeColor="text1"/>
        </w:rPr>
        <w:t>.</w:t>
      </w:r>
    </w:p>
    <w:p w14:paraId="3162CB46" w14:textId="77777777" w:rsidR="005605AF" w:rsidRDefault="005605AF" w:rsidP="005605AF">
      <w:pPr>
        <w:pStyle w:val="NumberedList"/>
        <w:numPr>
          <w:ilvl w:val="0"/>
          <w:numId w:val="0"/>
        </w:numPr>
        <w:spacing w:after="0" w:line="240" w:lineRule="auto"/>
        <w:ind w:left="720"/>
        <w:rPr>
          <w:color w:val="000000" w:themeColor="text1"/>
        </w:rPr>
      </w:pPr>
    </w:p>
    <w:p w14:paraId="6F99605F" w14:textId="262C3106" w:rsidR="00336E5F" w:rsidRPr="00336E5F" w:rsidRDefault="00336E5F" w:rsidP="00336E5F">
      <w:pPr>
        <w:pStyle w:val="NumberedList"/>
        <w:numPr>
          <w:ilvl w:val="0"/>
          <w:numId w:val="0"/>
        </w:numPr>
        <w:spacing w:after="0" w:line="240" w:lineRule="auto"/>
        <w:ind w:left="357" w:hanging="357"/>
        <w:rPr>
          <w:color w:val="000000" w:themeColor="text1"/>
        </w:rPr>
      </w:pPr>
      <w:r>
        <w:rPr>
          <w:color w:val="000000" w:themeColor="text1"/>
        </w:rPr>
        <w:t xml:space="preserve">This was achieved through: </w:t>
      </w:r>
    </w:p>
    <w:p w14:paraId="36E2E5A9" w14:textId="02208372" w:rsidR="00940D72" w:rsidRDefault="00940D72" w:rsidP="00041E49">
      <w:pPr>
        <w:pStyle w:val="TableBodyLeft"/>
        <w:numPr>
          <w:ilvl w:val="0"/>
          <w:numId w:val="33"/>
        </w:numPr>
        <w:spacing w:after="0" w:line="240" w:lineRule="auto"/>
        <w:ind w:left="357" w:firstLine="0"/>
      </w:pPr>
      <w:r>
        <w:t>Communication PLC</w:t>
      </w:r>
      <w:r w:rsidR="001C420E">
        <w:t>.</w:t>
      </w:r>
    </w:p>
    <w:p w14:paraId="0EC8AE5A" w14:textId="789FCA2C" w:rsidR="00940D72" w:rsidRDefault="00940D72" w:rsidP="00521277">
      <w:pPr>
        <w:pStyle w:val="TableBodyLeft"/>
        <w:numPr>
          <w:ilvl w:val="0"/>
          <w:numId w:val="33"/>
        </w:numPr>
        <w:spacing w:after="0" w:line="240" w:lineRule="auto"/>
      </w:pPr>
      <w:r>
        <w:t xml:space="preserve">PODD training in Week 0 with Haylee Parfait and three days consultation with Haylee in </w:t>
      </w:r>
      <w:r w:rsidR="001C420E">
        <w:t>T</w:t>
      </w:r>
      <w:r>
        <w:t>erm 2.</w:t>
      </w:r>
    </w:p>
    <w:p w14:paraId="2EF8CF8B" w14:textId="6CA14C96" w:rsidR="00940D72" w:rsidRDefault="00940D72" w:rsidP="00041E49">
      <w:pPr>
        <w:pStyle w:val="TableBodyLeft"/>
        <w:numPr>
          <w:ilvl w:val="0"/>
          <w:numId w:val="33"/>
        </w:numPr>
        <w:spacing w:after="0" w:line="240" w:lineRule="auto"/>
        <w:ind w:left="357" w:firstLine="0"/>
      </w:pPr>
      <w:r>
        <w:t xml:space="preserve">ROCC PL for Week 0 2020 with </w:t>
      </w:r>
      <w:proofErr w:type="spellStart"/>
      <w:r>
        <w:t>Malkara</w:t>
      </w:r>
      <w:proofErr w:type="spellEnd"/>
      <w:r w:rsidR="003F0161">
        <w:t>.</w:t>
      </w:r>
    </w:p>
    <w:p w14:paraId="6043F5E2" w14:textId="0303FC70" w:rsidR="00041E49" w:rsidRDefault="00041E49" w:rsidP="00041E49">
      <w:pPr>
        <w:pStyle w:val="TableBodyLeft"/>
        <w:numPr>
          <w:ilvl w:val="0"/>
          <w:numId w:val="33"/>
        </w:numPr>
        <w:spacing w:after="0" w:line="240" w:lineRule="auto"/>
        <w:ind w:left="357" w:firstLine="0"/>
      </w:pPr>
      <w:r>
        <w:t>Over time all staff will be able to navigate through the PODD with ease to talk to students</w:t>
      </w:r>
      <w:r w:rsidR="003F0161">
        <w:t>.</w:t>
      </w:r>
    </w:p>
    <w:p w14:paraId="2A3CD4F7" w14:textId="4AF7F9C7" w:rsidR="00041E49" w:rsidRDefault="00041E49" w:rsidP="00041E49">
      <w:pPr>
        <w:pStyle w:val="TableBodyLeft"/>
        <w:numPr>
          <w:ilvl w:val="0"/>
          <w:numId w:val="33"/>
        </w:numPr>
        <w:spacing w:after="0" w:line="240" w:lineRule="auto"/>
        <w:ind w:left="357" w:firstLine="0"/>
      </w:pPr>
      <w:r>
        <w:t>Students will begin to initiate conversation through PODD</w:t>
      </w:r>
      <w:r w:rsidR="003F0161">
        <w:t>.</w:t>
      </w:r>
    </w:p>
    <w:p w14:paraId="7AC2D6DA" w14:textId="26361DC4" w:rsidR="00041E49" w:rsidRDefault="00041E49" w:rsidP="00041E49">
      <w:pPr>
        <w:pStyle w:val="TableBodyLeft"/>
        <w:numPr>
          <w:ilvl w:val="0"/>
          <w:numId w:val="33"/>
        </w:numPr>
        <w:spacing w:after="0" w:line="240" w:lineRule="auto"/>
        <w:ind w:left="357" w:firstLine="0"/>
      </w:pPr>
      <w:r>
        <w:t>Improved learning outcomes</w:t>
      </w:r>
      <w:r w:rsidR="003F0161">
        <w:t>.</w:t>
      </w:r>
    </w:p>
    <w:p w14:paraId="1FB96235" w14:textId="0520A3DA" w:rsidR="00041E49" w:rsidRDefault="00041E49" w:rsidP="00041E49">
      <w:pPr>
        <w:pStyle w:val="TableBodyLeft"/>
        <w:numPr>
          <w:ilvl w:val="0"/>
          <w:numId w:val="33"/>
        </w:numPr>
        <w:spacing w:after="0" w:line="240" w:lineRule="auto"/>
        <w:ind w:left="357" w:firstLine="0"/>
      </w:pPr>
      <w:r>
        <w:t>Decrease in behavior/communication related issues</w:t>
      </w:r>
      <w:r w:rsidR="003F0161">
        <w:t>.</w:t>
      </w:r>
    </w:p>
    <w:p w14:paraId="25F94C38" w14:textId="503A85C9" w:rsidR="00041E49" w:rsidRDefault="00041E49" w:rsidP="00041E49">
      <w:pPr>
        <w:pStyle w:val="TableBodyLeft"/>
        <w:numPr>
          <w:ilvl w:val="0"/>
          <w:numId w:val="33"/>
        </w:numPr>
        <w:spacing w:after="0" w:line="240" w:lineRule="auto"/>
        <w:ind w:left="357" w:firstLine="0"/>
      </w:pPr>
      <w:r>
        <w:t>All students will have a ‘voice’</w:t>
      </w:r>
      <w:r w:rsidR="003F0161">
        <w:t>.</w:t>
      </w:r>
    </w:p>
    <w:p w14:paraId="5FBFE869" w14:textId="702B5492" w:rsidR="00041E49" w:rsidRPr="00041E49" w:rsidRDefault="00041E49" w:rsidP="00041E49">
      <w:pPr>
        <w:pStyle w:val="TableBodyLeft"/>
        <w:numPr>
          <w:ilvl w:val="0"/>
          <w:numId w:val="33"/>
        </w:numPr>
        <w:spacing w:after="0" w:line="240" w:lineRule="auto"/>
        <w:ind w:left="357" w:firstLine="0"/>
      </w:pPr>
      <w:r>
        <w:t>Cranleigh is a lighthouse school for best practice</w:t>
      </w:r>
      <w:r w:rsidR="003F0161">
        <w:t>.</w:t>
      </w:r>
    </w:p>
    <w:p w14:paraId="7F093360" w14:textId="77777777" w:rsidR="00CA4828" w:rsidRDefault="00CA4828" w:rsidP="00CA4828">
      <w:pPr>
        <w:pStyle w:val="ListBullet"/>
        <w:rPr>
          <w:b/>
        </w:rPr>
      </w:pPr>
    </w:p>
    <w:p w14:paraId="038FA4A9" w14:textId="4D317455" w:rsidR="00CA4828" w:rsidRDefault="00CA4828" w:rsidP="00CA4828">
      <w:pPr>
        <w:pStyle w:val="ListBullet"/>
        <w:spacing w:after="0" w:line="240" w:lineRule="auto"/>
        <w:rPr>
          <w:b/>
        </w:rPr>
      </w:pPr>
      <w:r w:rsidRPr="00CA4828">
        <w:rPr>
          <w:b/>
        </w:rPr>
        <w:t>Develop school community partnerships that will mutually benefit staff and students (align these to CORE values)</w:t>
      </w:r>
    </w:p>
    <w:p w14:paraId="7D48B0D3" w14:textId="77777777" w:rsidR="005605AF" w:rsidRDefault="005605AF" w:rsidP="00CA4828">
      <w:pPr>
        <w:pStyle w:val="ListBullet"/>
        <w:spacing w:after="0" w:line="240" w:lineRule="auto"/>
        <w:rPr>
          <w:b/>
        </w:rPr>
      </w:pPr>
    </w:p>
    <w:p w14:paraId="612C7E75" w14:textId="0279A519" w:rsidR="00CA4828" w:rsidRPr="00CA4828" w:rsidRDefault="00CA4828" w:rsidP="00CA4828">
      <w:pPr>
        <w:pStyle w:val="ListBullet"/>
        <w:numPr>
          <w:ilvl w:val="0"/>
          <w:numId w:val="33"/>
        </w:numPr>
        <w:spacing w:after="0" w:line="240" w:lineRule="auto"/>
        <w:rPr>
          <w:b/>
        </w:rPr>
      </w:pPr>
      <w:r w:rsidRPr="00B54BCA">
        <w:rPr>
          <w:rFonts w:ascii="Calibri" w:eastAsia="Calibri" w:hAnsi="Calibri" w:cs="Calibri"/>
          <w:color w:val="000000"/>
          <w:lang w:eastAsia="en-AU"/>
        </w:rPr>
        <w:t xml:space="preserve">Develop school community partnerships that will mutually benefit </w:t>
      </w:r>
      <w:r>
        <w:rPr>
          <w:rFonts w:ascii="Calibri" w:eastAsia="Calibri" w:hAnsi="Calibri" w:cs="Calibri"/>
          <w:color w:val="000000"/>
          <w:lang w:eastAsia="en-AU"/>
        </w:rPr>
        <w:t xml:space="preserve">all stakeholders such as </w:t>
      </w:r>
      <w:r w:rsidR="003F0161">
        <w:rPr>
          <w:rFonts w:ascii="Calibri" w:eastAsia="Calibri" w:hAnsi="Calibri" w:cs="Calibri"/>
          <w:color w:val="000000"/>
          <w:lang w:eastAsia="en-AU"/>
        </w:rPr>
        <w:t>S</w:t>
      </w:r>
      <w:r>
        <w:rPr>
          <w:rFonts w:ascii="Calibri" w:eastAsia="Calibri" w:hAnsi="Calibri" w:cs="Calibri"/>
          <w:color w:val="000000"/>
          <w:lang w:eastAsia="en-AU"/>
        </w:rPr>
        <w:t xml:space="preserve">enior Camp and ‘Come, </w:t>
      </w:r>
      <w:r w:rsidR="003F0161">
        <w:rPr>
          <w:rFonts w:ascii="Calibri" w:eastAsia="Calibri" w:hAnsi="Calibri" w:cs="Calibri"/>
          <w:color w:val="000000"/>
          <w:lang w:eastAsia="en-AU"/>
        </w:rPr>
        <w:t>S</w:t>
      </w:r>
      <w:r>
        <w:rPr>
          <w:rFonts w:ascii="Calibri" w:eastAsia="Calibri" w:hAnsi="Calibri" w:cs="Calibri"/>
          <w:color w:val="000000"/>
          <w:lang w:eastAsia="en-AU"/>
        </w:rPr>
        <w:t>ee</w:t>
      </w:r>
      <w:r w:rsidR="003F0161">
        <w:rPr>
          <w:rFonts w:ascii="Calibri" w:eastAsia="Calibri" w:hAnsi="Calibri" w:cs="Calibri"/>
          <w:color w:val="000000"/>
          <w:lang w:eastAsia="en-AU"/>
        </w:rPr>
        <w:t xml:space="preserve"> and Celebrate</w:t>
      </w:r>
      <w:r>
        <w:rPr>
          <w:rFonts w:ascii="Calibri" w:eastAsia="Calibri" w:hAnsi="Calibri" w:cs="Calibri"/>
          <w:color w:val="000000"/>
          <w:lang w:eastAsia="en-AU"/>
        </w:rPr>
        <w:t xml:space="preserve"> @ </w:t>
      </w:r>
      <w:r w:rsidR="003F0161">
        <w:rPr>
          <w:rFonts w:ascii="Calibri" w:eastAsia="Calibri" w:hAnsi="Calibri" w:cs="Calibri"/>
          <w:color w:val="000000"/>
          <w:lang w:eastAsia="en-AU"/>
        </w:rPr>
        <w:t>Cranleigh</w:t>
      </w:r>
      <w:r>
        <w:rPr>
          <w:rFonts w:ascii="Calibri" w:eastAsia="Calibri" w:hAnsi="Calibri" w:cs="Calibri"/>
          <w:color w:val="000000"/>
          <w:lang w:eastAsia="en-AU"/>
        </w:rPr>
        <w:t>’</w:t>
      </w:r>
      <w:r w:rsidR="003F0161">
        <w:rPr>
          <w:rFonts w:ascii="Calibri" w:eastAsia="Calibri" w:hAnsi="Calibri" w:cs="Calibri"/>
          <w:color w:val="000000"/>
          <w:lang w:eastAsia="en-AU"/>
        </w:rPr>
        <w:t>.</w:t>
      </w:r>
    </w:p>
    <w:p w14:paraId="4F130C9B" w14:textId="77777777" w:rsidR="00CA4828" w:rsidRDefault="00CA4828" w:rsidP="00CA4828">
      <w:pPr>
        <w:pStyle w:val="NumberedList"/>
        <w:numPr>
          <w:ilvl w:val="0"/>
          <w:numId w:val="0"/>
        </w:numPr>
        <w:spacing w:after="0" w:line="240" w:lineRule="auto"/>
        <w:ind w:left="357" w:hanging="357"/>
        <w:rPr>
          <w:color w:val="000000" w:themeColor="text1"/>
        </w:rPr>
      </w:pPr>
    </w:p>
    <w:p w14:paraId="18E45D57" w14:textId="26B37EC5" w:rsidR="00CA4828" w:rsidRDefault="00CA4828" w:rsidP="00CA4828">
      <w:pPr>
        <w:pStyle w:val="NumberedList"/>
        <w:numPr>
          <w:ilvl w:val="0"/>
          <w:numId w:val="0"/>
        </w:numPr>
        <w:spacing w:after="0" w:line="240" w:lineRule="auto"/>
        <w:ind w:left="357" w:hanging="357"/>
        <w:rPr>
          <w:color w:val="000000" w:themeColor="text1"/>
        </w:rPr>
      </w:pPr>
      <w:r>
        <w:rPr>
          <w:color w:val="000000" w:themeColor="text1"/>
        </w:rPr>
        <w:t>This was achieved through:</w:t>
      </w:r>
    </w:p>
    <w:p w14:paraId="6B74A9E9" w14:textId="77777777" w:rsidR="003F0161" w:rsidRDefault="00C814EB" w:rsidP="00196581">
      <w:pPr>
        <w:pStyle w:val="TableBodyLeft"/>
        <w:numPr>
          <w:ilvl w:val="0"/>
          <w:numId w:val="33"/>
        </w:numPr>
        <w:spacing w:after="0" w:line="240" w:lineRule="auto"/>
        <w:ind w:left="714" w:hanging="357"/>
      </w:pPr>
      <w:r>
        <w:t xml:space="preserve">Students attended camp with </w:t>
      </w:r>
      <w:proofErr w:type="spellStart"/>
      <w:r>
        <w:t>Weetangera</w:t>
      </w:r>
      <w:proofErr w:type="spellEnd"/>
      <w:r>
        <w:t xml:space="preserve"> and Aranda Primary Schools</w:t>
      </w:r>
      <w:r w:rsidR="003F0161">
        <w:t>.</w:t>
      </w:r>
    </w:p>
    <w:p w14:paraId="39F6F1C8" w14:textId="53E1720A" w:rsidR="00C814EB" w:rsidRDefault="00C814EB" w:rsidP="00196581">
      <w:pPr>
        <w:pStyle w:val="TableBodyLeft"/>
        <w:numPr>
          <w:ilvl w:val="0"/>
          <w:numId w:val="33"/>
        </w:numPr>
        <w:spacing w:after="0" w:line="240" w:lineRule="auto"/>
        <w:ind w:left="714" w:hanging="357"/>
      </w:pPr>
      <w:r>
        <w:t>Community grants including donations from the Snow Foundation, the L</w:t>
      </w:r>
      <w:r w:rsidR="00367D4F">
        <w:t>i</w:t>
      </w:r>
      <w:r>
        <w:t>ons Club</w:t>
      </w:r>
      <w:r w:rsidR="003F0161">
        <w:t xml:space="preserve"> of Belconnen</w:t>
      </w:r>
      <w:r>
        <w:t xml:space="preserve">, Kippax Shopping Centre and </w:t>
      </w:r>
      <w:proofErr w:type="spellStart"/>
      <w:r>
        <w:t>Efka</w:t>
      </w:r>
      <w:r w:rsidR="003F0161">
        <w:t>r</w:t>
      </w:r>
      <w:r>
        <w:t>pedis</w:t>
      </w:r>
      <w:proofErr w:type="spellEnd"/>
      <w:r>
        <w:t xml:space="preserve"> Foundation. </w:t>
      </w:r>
    </w:p>
    <w:p w14:paraId="3156ECCD" w14:textId="259302B7" w:rsidR="00C814EB" w:rsidRDefault="00C814EB" w:rsidP="00C814EB">
      <w:pPr>
        <w:pStyle w:val="TableBodyLeft"/>
        <w:numPr>
          <w:ilvl w:val="0"/>
          <w:numId w:val="33"/>
        </w:numPr>
        <w:spacing w:after="0" w:line="240" w:lineRule="auto"/>
        <w:ind w:left="714" w:hanging="357"/>
      </w:pPr>
      <w:r>
        <w:t xml:space="preserve">P&amp;C – donation for </w:t>
      </w:r>
      <w:r w:rsidR="003F0161">
        <w:t>‘</w:t>
      </w:r>
      <w:r>
        <w:t>Earn and Learn</w:t>
      </w:r>
      <w:r w:rsidR="003F0161">
        <w:t>’</w:t>
      </w:r>
      <w:r>
        <w:t xml:space="preserve"> and playground</w:t>
      </w:r>
    </w:p>
    <w:p w14:paraId="7C826483" w14:textId="13DBE593" w:rsidR="00C814EB" w:rsidRDefault="00C814EB" w:rsidP="00C814EB">
      <w:pPr>
        <w:pStyle w:val="TableBodyLeft"/>
        <w:numPr>
          <w:ilvl w:val="0"/>
          <w:numId w:val="33"/>
        </w:numPr>
        <w:spacing w:after="0" w:line="240" w:lineRule="auto"/>
        <w:ind w:left="714" w:hanging="357"/>
      </w:pPr>
      <w:r>
        <w:t>Earn and Learn</w:t>
      </w:r>
      <w:r w:rsidR="003F0161">
        <w:t>.</w:t>
      </w:r>
    </w:p>
    <w:p w14:paraId="3C190F66" w14:textId="0E69ACEB" w:rsidR="00367D4F" w:rsidRDefault="00367D4F" w:rsidP="00C814EB">
      <w:pPr>
        <w:pStyle w:val="TableBodyLeft"/>
        <w:numPr>
          <w:ilvl w:val="0"/>
          <w:numId w:val="33"/>
        </w:numPr>
        <w:spacing w:after="0" w:line="240" w:lineRule="auto"/>
        <w:ind w:left="714" w:hanging="357"/>
      </w:pPr>
      <w:r>
        <w:t xml:space="preserve">Highly successful </w:t>
      </w:r>
      <w:r w:rsidR="003F0161">
        <w:t>‘</w:t>
      </w:r>
      <w:r>
        <w:t>Come, See</w:t>
      </w:r>
      <w:r w:rsidR="003F0161">
        <w:t xml:space="preserve"> and Celebrate</w:t>
      </w:r>
      <w:r>
        <w:t xml:space="preserve"> @ C</w:t>
      </w:r>
      <w:r w:rsidR="003F0161">
        <w:t>ranleigh</w:t>
      </w:r>
      <w:r w:rsidR="005605AF">
        <w:t>’</w:t>
      </w:r>
      <w:r>
        <w:t xml:space="preserve"> event with over 460 attendees </w:t>
      </w:r>
      <w:r w:rsidR="005605AF">
        <w:t>and</w:t>
      </w:r>
      <w:r>
        <w:t xml:space="preserve"> support from Aranda </w:t>
      </w:r>
      <w:r w:rsidR="005605AF">
        <w:t>C</w:t>
      </w:r>
      <w:r>
        <w:t>hoir, Radford</w:t>
      </w:r>
      <w:r w:rsidR="005605AF">
        <w:t xml:space="preserve"> College</w:t>
      </w:r>
      <w:r>
        <w:t>, ACT Scouts, Holden Rally Team, Brumbies and Lions Club</w:t>
      </w:r>
      <w:r w:rsidR="005605AF">
        <w:t xml:space="preserve"> of Belconnen.</w:t>
      </w:r>
    </w:p>
    <w:p w14:paraId="3D941EB7" w14:textId="77777777" w:rsidR="00CA4828" w:rsidRDefault="00CA4828" w:rsidP="00C814EB">
      <w:pPr>
        <w:pStyle w:val="TableBodyLeft"/>
        <w:numPr>
          <w:ilvl w:val="0"/>
          <w:numId w:val="33"/>
        </w:numPr>
        <w:spacing w:after="0" w:line="240" w:lineRule="auto"/>
        <w:ind w:left="714" w:hanging="357"/>
      </w:pPr>
      <w:r>
        <w:t>School profile will be raised, and community partnerships enhanced.</w:t>
      </w:r>
    </w:p>
    <w:p w14:paraId="766B19E2" w14:textId="77777777" w:rsidR="00CA4828" w:rsidRDefault="00CA4828" w:rsidP="00C814EB">
      <w:pPr>
        <w:pStyle w:val="TableBodyLeft"/>
        <w:numPr>
          <w:ilvl w:val="0"/>
          <w:numId w:val="33"/>
        </w:numPr>
        <w:spacing w:after="0" w:line="240" w:lineRule="auto"/>
        <w:ind w:left="714" w:hanging="357"/>
      </w:pPr>
      <w:r>
        <w:t>Greater funding and support for students.</w:t>
      </w:r>
    </w:p>
    <w:p w14:paraId="58A22A2C" w14:textId="68B48796" w:rsidR="00C814EB" w:rsidRDefault="00CA4828" w:rsidP="00937D6F">
      <w:pPr>
        <w:pStyle w:val="ListParagraph"/>
        <w:numPr>
          <w:ilvl w:val="0"/>
          <w:numId w:val="33"/>
        </w:numPr>
        <w:spacing w:after="0" w:line="240" w:lineRule="auto"/>
      </w:pPr>
      <w:r>
        <w:t>Greater volunteer involvement</w:t>
      </w:r>
      <w:r w:rsidR="00940D72">
        <w:t>.</w:t>
      </w:r>
    </w:p>
    <w:p w14:paraId="70C265EC" w14:textId="77777777" w:rsidR="005605AF" w:rsidRPr="00594A87" w:rsidRDefault="005605AF" w:rsidP="005605AF">
      <w:pPr>
        <w:pStyle w:val="ListParagraph"/>
        <w:spacing w:after="0" w:line="240" w:lineRule="auto"/>
      </w:pPr>
    </w:p>
    <w:p w14:paraId="2ACE728B" w14:textId="4B929145" w:rsidR="00937D6F" w:rsidRDefault="00937D6F" w:rsidP="00937D6F">
      <w:pPr>
        <w:pStyle w:val="Heading3"/>
      </w:pPr>
      <w:r w:rsidRPr="00DA09ED">
        <w:lastRenderedPageBreak/>
        <w:t xml:space="preserve">Challenges we </w:t>
      </w:r>
      <w:r>
        <w:t>will address in</w:t>
      </w:r>
      <w:r w:rsidRPr="00DA09ED">
        <w:t xml:space="preserve"> our</w:t>
      </w:r>
      <w:r>
        <w:t xml:space="preserve"> next Action Plan</w:t>
      </w:r>
    </w:p>
    <w:p w14:paraId="50DBDD88" w14:textId="39C8B408" w:rsidR="005611F4" w:rsidRDefault="00594A87" w:rsidP="00594A87">
      <w:pPr>
        <w:pStyle w:val="ListParagraph"/>
        <w:numPr>
          <w:ilvl w:val="0"/>
          <w:numId w:val="36"/>
        </w:numPr>
      </w:pPr>
      <w:r>
        <w:t>Cost of initiatives to support wellbeing</w:t>
      </w:r>
      <w:r w:rsidR="005605AF">
        <w:t>:</w:t>
      </w:r>
    </w:p>
    <w:p w14:paraId="0FD44264" w14:textId="785448D6" w:rsidR="00937D6F" w:rsidRDefault="00594A87" w:rsidP="00594A87">
      <w:pPr>
        <w:pStyle w:val="ListParagraph"/>
        <w:numPr>
          <w:ilvl w:val="1"/>
          <w:numId w:val="36"/>
        </w:numPr>
      </w:pPr>
      <w:r>
        <w:t xml:space="preserve">Cost to receive services for example, </w:t>
      </w:r>
      <w:proofErr w:type="spellStart"/>
      <w:r>
        <w:t>Benestar</w:t>
      </w:r>
      <w:proofErr w:type="spellEnd"/>
      <w:r>
        <w:t xml:space="preserve">, nutritionist, yoga. </w:t>
      </w:r>
    </w:p>
    <w:p w14:paraId="547B408A" w14:textId="5DB5D359" w:rsidR="00594A87" w:rsidRDefault="00594A87" w:rsidP="00594A87">
      <w:pPr>
        <w:pStyle w:val="ListParagraph"/>
        <w:numPr>
          <w:ilvl w:val="0"/>
          <w:numId w:val="36"/>
        </w:numPr>
      </w:pPr>
      <w:r>
        <w:t>Potential challenge of staff turnover</w:t>
      </w:r>
      <w:r w:rsidR="005605AF">
        <w:t>:</w:t>
      </w:r>
    </w:p>
    <w:p w14:paraId="7FDC3B73" w14:textId="17B5DCD4" w:rsidR="00594A87" w:rsidRDefault="00594A87" w:rsidP="00594A87">
      <w:pPr>
        <w:pStyle w:val="ListParagraph"/>
        <w:numPr>
          <w:ilvl w:val="1"/>
          <w:numId w:val="36"/>
        </w:numPr>
      </w:pPr>
      <w:r>
        <w:t>Retraining in PODD</w:t>
      </w:r>
      <w:r w:rsidR="005605AF">
        <w:t>.</w:t>
      </w:r>
    </w:p>
    <w:p w14:paraId="5D03B15F" w14:textId="36E560BF" w:rsidR="00EB70CE" w:rsidRPr="004F3DE3" w:rsidRDefault="00594A87" w:rsidP="00550172">
      <w:pPr>
        <w:pStyle w:val="ListParagraph"/>
        <w:numPr>
          <w:ilvl w:val="1"/>
          <w:numId w:val="36"/>
        </w:numPr>
        <w:rPr>
          <w:b/>
        </w:rPr>
      </w:pPr>
      <w:r>
        <w:t>PBL and</w:t>
      </w:r>
      <w:r w:rsidR="00EC7DA0">
        <w:t xml:space="preserve"> </w:t>
      </w:r>
      <w:r w:rsidR="004F3DE3">
        <w:t>T</w:t>
      </w:r>
      <w:r>
        <w:t xml:space="preserve">eam </w:t>
      </w:r>
      <w:r w:rsidR="004F3DE3">
        <w:t>T</w:t>
      </w:r>
      <w:r>
        <w:t>each training</w:t>
      </w:r>
      <w:r w:rsidR="005605AF">
        <w:t>.</w:t>
      </w:r>
      <w:r>
        <w:t xml:space="preserve"> </w:t>
      </w:r>
    </w:p>
    <w:sectPr w:rsidR="00EB70CE" w:rsidRPr="004F3DE3" w:rsidSect="00C77B0A"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55A95" w14:textId="77777777" w:rsidR="00CA0BAD" w:rsidRDefault="00CA0BAD" w:rsidP="00CA0BAD">
      <w:pPr>
        <w:spacing w:after="0" w:line="240" w:lineRule="auto"/>
      </w:pPr>
      <w:r>
        <w:separator/>
      </w:r>
    </w:p>
  </w:endnote>
  <w:endnote w:type="continuationSeparator" w:id="0">
    <w:p w14:paraId="1684B006" w14:textId="77777777" w:rsidR="00CA0BAD" w:rsidRDefault="00CA0BAD" w:rsidP="00CA0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color w:val="A6A6A6" w:themeColor="background1" w:themeShade="A6"/>
        <w:sz w:val="20"/>
        <w:szCs w:val="20"/>
      </w:rPr>
      <w:id w:val="4410026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470793716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2D64F8C0" w14:textId="5406AAF9" w:rsidR="008679D5" w:rsidRPr="00BF488D" w:rsidRDefault="008679D5" w:rsidP="008679D5">
            <w:pPr>
              <w:pStyle w:val="Footer"/>
              <w:tabs>
                <w:tab w:val="clear" w:pos="4513"/>
                <w:tab w:val="clear" w:pos="9026"/>
                <w:tab w:val="center" w:pos="5387"/>
                <w:tab w:val="right" w:pos="9781"/>
              </w:tabs>
              <w:spacing w:after="120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Last </w:t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saved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:</w:t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 xml:space="preserve"> SAVEDATE  \@ "dddd, d MMMM yyyy"  \* MERGEFORMAT </w:instrText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E54CBA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Wednesday, 18 December 2019</w:t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ab/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Page | </w:t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 xml:space="preserve"> PAGE   \* MERGEFORMAT </w:instrText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1</w:t>
            </w:r>
            <w:r w:rsidRPr="00BF488D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  <w:p w14:paraId="15A7ACBA" w14:textId="77777777" w:rsidR="00CA0BAD" w:rsidRPr="008679D5" w:rsidRDefault="008679D5" w:rsidP="008679D5">
        <w:pPr>
          <w:pStyle w:val="Footer"/>
          <w:tabs>
            <w:tab w:val="clear" w:pos="4513"/>
          </w:tabs>
          <w:jc w:val="center"/>
          <w:rPr>
            <w:rFonts w:ascii="Arial" w:hAnsi="Arial" w:cs="Arial"/>
            <w:sz w:val="20"/>
            <w:szCs w:val="20"/>
          </w:rPr>
        </w:pPr>
        <w:r w:rsidRPr="00D5105D">
          <w:rPr>
            <w:rFonts w:ascii="Arial" w:hAnsi="Arial" w:cs="Arial"/>
            <w:b/>
            <w:color w:val="000000" w:themeColor="text1"/>
            <w:sz w:val="18"/>
            <w:szCs w:val="18"/>
          </w:rPr>
          <w:t xml:space="preserve"> </w:t>
        </w:r>
        <w:r w:rsidR="00846E51" w:rsidRPr="00D5105D">
          <w:rPr>
            <w:rFonts w:ascii="Arial" w:hAnsi="Arial" w:cs="Arial"/>
            <w:b/>
            <w:color w:val="000000" w:themeColor="text1"/>
            <w:sz w:val="18"/>
            <w:szCs w:val="18"/>
          </w:rPr>
          <w:t xml:space="preserve">Analysis </w:t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="00846E51" w:rsidRPr="00566883">
          <w:rPr>
            <w:rFonts w:ascii="Arial" w:hAnsi="Arial" w:cs="Arial"/>
            <w:b/>
            <w:color w:val="000000" w:themeColor="text1"/>
            <w:sz w:val="18"/>
            <w:szCs w:val="18"/>
          </w:rPr>
          <w:t>Priorities</w:t>
        </w:r>
        <w:r w:rsidR="00846E51" w:rsidRPr="00D5105D">
          <w:rPr>
            <w:rFonts w:ascii="Arial" w:hAnsi="Arial" w:cs="Arial"/>
            <w:b/>
            <w:color w:val="FF0000"/>
            <w:sz w:val="24"/>
            <w:szCs w:val="18"/>
          </w:rPr>
          <w:t xml:space="preserve"> </w:t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bookmarkStart w:id="2" w:name="_Hlk527701860"/>
        <w:r w:rsidR="00846E51" w:rsidRPr="00846E51">
          <w:rPr>
            <w:rFonts w:ascii="Arial" w:hAnsi="Arial" w:cs="Arial"/>
            <w:b/>
            <w:color w:val="000000" w:themeColor="text1"/>
            <w:sz w:val="18"/>
            <w:szCs w:val="18"/>
          </w:rPr>
          <w:t>Strategies</w:t>
        </w:r>
        <w:r w:rsidR="00846E51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bookmarkEnd w:id="2"/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="00846E51" w:rsidRPr="00846E51">
          <w:rPr>
            <w:rFonts w:ascii="Arial" w:hAnsi="Arial" w:cs="Arial"/>
            <w:b/>
            <w:color w:val="000000" w:themeColor="text1"/>
            <w:sz w:val="18"/>
            <w:szCs w:val="18"/>
          </w:rPr>
          <w:t>Actions</w:t>
        </w:r>
        <w:r w:rsidR="00846E51" w:rsidRPr="00D5105D">
          <w:rPr>
            <w:rFonts w:ascii="Arial" w:hAnsi="Arial" w:cs="Arial"/>
            <w:b/>
            <w:color w:val="000000" w:themeColor="text1"/>
            <w:sz w:val="18"/>
            <w:szCs w:val="18"/>
          </w:rPr>
          <w:t xml:space="preserve"> </w:t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="00846E51" w:rsidRPr="00846E51">
          <w:rPr>
            <w:rFonts w:ascii="Arial" w:hAnsi="Arial" w:cs="Arial"/>
            <w:b/>
            <w:color w:val="FF0000"/>
            <w:sz w:val="24"/>
            <w:szCs w:val="18"/>
          </w:rPr>
          <w:t>Impact</w:t>
        </w:r>
        <w:r w:rsidR="00846E51" w:rsidRPr="00D5105D">
          <w:rPr>
            <w:b/>
            <w:sz w:val="18"/>
            <w:szCs w:val="18"/>
          </w:rPr>
          <w:t xml:space="preserve"> </w:t>
        </w:r>
        <w:r w:rsidR="00846E51" w:rsidRPr="00846E51">
          <w:rPr>
            <w:b/>
            <w:color w:val="FF0000"/>
            <w:sz w:val="16"/>
            <w:szCs w:val="16"/>
          </w:rPr>
          <w:t>(for student)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3382C" w14:textId="77777777" w:rsidR="00CA0BAD" w:rsidRDefault="00CA0BAD" w:rsidP="00CA0BAD">
      <w:pPr>
        <w:spacing w:after="0" w:line="240" w:lineRule="auto"/>
      </w:pPr>
      <w:r>
        <w:separator/>
      </w:r>
    </w:p>
  </w:footnote>
  <w:footnote w:type="continuationSeparator" w:id="0">
    <w:p w14:paraId="5BA1BBCA" w14:textId="77777777" w:rsidR="00CA0BAD" w:rsidRDefault="00CA0BAD" w:rsidP="00CA0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F128F" w14:textId="77777777" w:rsidR="00377F0F" w:rsidRDefault="00377F0F" w:rsidP="00377F0F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5334A" w14:textId="77777777" w:rsidR="00377F0F" w:rsidRDefault="00377F0F" w:rsidP="00377F0F">
    <w:pPr>
      <w:pStyle w:val="Header"/>
      <w:jc w:val="right"/>
    </w:pPr>
    <w:r w:rsidRPr="00583816">
      <w:rPr>
        <w:noProof/>
        <w:sz w:val="10"/>
        <w:lang w:eastAsia="en-AU"/>
      </w:rPr>
      <w:drawing>
        <wp:inline distT="0" distB="0" distL="0" distR="0" wp14:anchorId="5D774DB1" wp14:editId="44EC6009">
          <wp:extent cx="1375410" cy="694690"/>
          <wp:effectExtent l="0" t="0" r="0" b="0"/>
          <wp:docPr id="1" name="Picture 1" descr="ACT Education small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 Education small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0A4F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C60F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2C02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064E2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7009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DC3E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AACE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46B2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406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B0B8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6390C"/>
    <w:multiLevelType w:val="hybridMultilevel"/>
    <w:tmpl w:val="7326F4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9072B6"/>
    <w:multiLevelType w:val="hybridMultilevel"/>
    <w:tmpl w:val="08EEF6D4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DE3066"/>
    <w:multiLevelType w:val="hybridMultilevel"/>
    <w:tmpl w:val="E806EB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1A530D"/>
    <w:multiLevelType w:val="hybridMultilevel"/>
    <w:tmpl w:val="E35CDA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B12596"/>
    <w:multiLevelType w:val="hybridMultilevel"/>
    <w:tmpl w:val="3AB825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C2014E"/>
    <w:multiLevelType w:val="hybridMultilevel"/>
    <w:tmpl w:val="44A852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E22CF0"/>
    <w:multiLevelType w:val="hybridMultilevel"/>
    <w:tmpl w:val="B9C6728A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5C3CDFC8">
      <w:numFmt w:val="bullet"/>
      <w:lvlText w:val="&gt;"/>
      <w:lvlJc w:val="left"/>
      <w:pPr>
        <w:ind w:left="1440" w:hanging="360"/>
      </w:pPr>
      <w:rPr>
        <w:rFonts w:ascii="Calibri" w:hAnsi="Calibri" w:cstheme="minorBidi" w:hint="default"/>
        <w:color w:val="000000" w:themeColor="text1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FC29D4"/>
    <w:multiLevelType w:val="hybridMultilevel"/>
    <w:tmpl w:val="E828CD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6153FE"/>
    <w:multiLevelType w:val="hybridMultilevel"/>
    <w:tmpl w:val="252ED1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D81C1B"/>
    <w:multiLevelType w:val="hybridMultilevel"/>
    <w:tmpl w:val="BE66C0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430A15"/>
    <w:multiLevelType w:val="hybridMultilevel"/>
    <w:tmpl w:val="40AECF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6A6BB66">
      <w:start w:val="1"/>
      <w:numFmt w:val="bullet"/>
      <w:lvlText w:val="&gt;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B849AB"/>
    <w:multiLevelType w:val="hybridMultilevel"/>
    <w:tmpl w:val="AE6007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021B5D"/>
    <w:multiLevelType w:val="hybridMultilevel"/>
    <w:tmpl w:val="F84039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DD6FE0"/>
    <w:multiLevelType w:val="hybridMultilevel"/>
    <w:tmpl w:val="77E400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FD0590"/>
    <w:multiLevelType w:val="hybridMultilevel"/>
    <w:tmpl w:val="565EA7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6C4141"/>
    <w:multiLevelType w:val="hybridMultilevel"/>
    <w:tmpl w:val="ABC07C5C"/>
    <w:lvl w:ilvl="0" w:tplc="AD32D4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1A3814"/>
    <w:multiLevelType w:val="hybridMultilevel"/>
    <w:tmpl w:val="9A1241AE"/>
    <w:lvl w:ilvl="0" w:tplc="3758B85A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C65574"/>
    <w:multiLevelType w:val="hybridMultilevel"/>
    <w:tmpl w:val="000414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3A2DE7"/>
    <w:multiLevelType w:val="hybridMultilevel"/>
    <w:tmpl w:val="3FFC377E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D07BB5"/>
    <w:multiLevelType w:val="hybridMultilevel"/>
    <w:tmpl w:val="33407DF6"/>
    <w:lvl w:ilvl="0" w:tplc="B6764FBC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0" w15:restartNumberingAfterBreak="0">
    <w:nsid w:val="535D64E7"/>
    <w:multiLevelType w:val="hybridMultilevel"/>
    <w:tmpl w:val="7F600A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BF0C1C"/>
    <w:multiLevelType w:val="hybridMultilevel"/>
    <w:tmpl w:val="8AAEC854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 w15:restartNumberingAfterBreak="0">
    <w:nsid w:val="6C3B7388"/>
    <w:multiLevelType w:val="hybridMultilevel"/>
    <w:tmpl w:val="FFE6C9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890101"/>
    <w:multiLevelType w:val="hybridMultilevel"/>
    <w:tmpl w:val="452C31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C147C3"/>
    <w:multiLevelType w:val="hybridMultilevel"/>
    <w:tmpl w:val="725486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8726D0"/>
    <w:multiLevelType w:val="hybridMultilevel"/>
    <w:tmpl w:val="50DEB2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29"/>
  </w:num>
  <w:num w:numId="4">
    <w:abstractNumId w:val="25"/>
  </w:num>
  <w:num w:numId="5">
    <w:abstractNumId w:val="2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0"/>
  </w:num>
  <w:num w:numId="17">
    <w:abstractNumId w:val="32"/>
  </w:num>
  <w:num w:numId="18">
    <w:abstractNumId w:val="34"/>
  </w:num>
  <w:num w:numId="19">
    <w:abstractNumId w:val="26"/>
  </w:num>
  <w:num w:numId="20">
    <w:abstractNumId w:val="21"/>
  </w:num>
  <w:num w:numId="21">
    <w:abstractNumId w:val="17"/>
  </w:num>
  <w:num w:numId="22">
    <w:abstractNumId w:val="23"/>
  </w:num>
  <w:num w:numId="23">
    <w:abstractNumId w:val="31"/>
  </w:num>
  <w:num w:numId="24">
    <w:abstractNumId w:val="19"/>
  </w:num>
  <w:num w:numId="25">
    <w:abstractNumId w:val="33"/>
  </w:num>
  <w:num w:numId="26">
    <w:abstractNumId w:val="14"/>
  </w:num>
  <w:num w:numId="27">
    <w:abstractNumId w:val="35"/>
  </w:num>
  <w:num w:numId="28">
    <w:abstractNumId w:val="22"/>
  </w:num>
  <w:num w:numId="29">
    <w:abstractNumId w:val="27"/>
  </w:num>
  <w:num w:numId="30">
    <w:abstractNumId w:val="24"/>
  </w:num>
  <w:num w:numId="31">
    <w:abstractNumId w:val="13"/>
  </w:num>
  <w:num w:numId="32">
    <w:abstractNumId w:val="18"/>
  </w:num>
  <w:num w:numId="33">
    <w:abstractNumId w:val="12"/>
  </w:num>
  <w:num w:numId="34">
    <w:abstractNumId w:val="30"/>
  </w:num>
  <w:num w:numId="35">
    <w:abstractNumId w:val="10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945"/>
    <w:rsid w:val="000031B5"/>
    <w:rsid w:val="0001135E"/>
    <w:rsid w:val="00041E49"/>
    <w:rsid w:val="00057DAD"/>
    <w:rsid w:val="000F7E7C"/>
    <w:rsid w:val="00107AE2"/>
    <w:rsid w:val="00115AA9"/>
    <w:rsid w:val="00132917"/>
    <w:rsid w:val="00161E50"/>
    <w:rsid w:val="00163579"/>
    <w:rsid w:val="00183DE5"/>
    <w:rsid w:val="001B26EA"/>
    <w:rsid w:val="001B2E33"/>
    <w:rsid w:val="001C420E"/>
    <w:rsid w:val="002145F7"/>
    <w:rsid w:val="002361D5"/>
    <w:rsid w:val="0024781C"/>
    <w:rsid w:val="00253648"/>
    <w:rsid w:val="00266E77"/>
    <w:rsid w:val="00271528"/>
    <w:rsid w:val="002F2C6F"/>
    <w:rsid w:val="002F4184"/>
    <w:rsid w:val="00300F72"/>
    <w:rsid w:val="00334BBF"/>
    <w:rsid w:val="00336E34"/>
    <w:rsid w:val="00336E5F"/>
    <w:rsid w:val="00342B3F"/>
    <w:rsid w:val="00365890"/>
    <w:rsid w:val="00365A1C"/>
    <w:rsid w:val="00367D4F"/>
    <w:rsid w:val="00373DC0"/>
    <w:rsid w:val="00377F0F"/>
    <w:rsid w:val="00390137"/>
    <w:rsid w:val="003B5E3D"/>
    <w:rsid w:val="003C2864"/>
    <w:rsid w:val="003C69DC"/>
    <w:rsid w:val="003D5B23"/>
    <w:rsid w:val="003E1EFB"/>
    <w:rsid w:val="003F0161"/>
    <w:rsid w:val="003F664C"/>
    <w:rsid w:val="00435AB7"/>
    <w:rsid w:val="00435C6B"/>
    <w:rsid w:val="00436626"/>
    <w:rsid w:val="00444B39"/>
    <w:rsid w:val="00461D07"/>
    <w:rsid w:val="0046602E"/>
    <w:rsid w:val="00481BD2"/>
    <w:rsid w:val="00492440"/>
    <w:rsid w:val="004C32E2"/>
    <w:rsid w:val="004D00F4"/>
    <w:rsid w:val="004D5E45"/>
    <w:rsid w:val="004F3DE3"/>
    <w:rsid w:val="00501782"/>
    <w:rsid w:val="00520A86"/>
    <w:rsid w:val="00521277"/>
    <w:rsid w:val="00557F65"/>
    <w:rsid w:val="005605AF"/>
    <w:rsid w:val="005611F4"/>
    <w:rsid w:val="0057672E"/>
    <w:rsid w:val="0058339C"/>
    <w:rsid w:val="0059350F"/>
    <w:rsid w:val="00594A87"/>
    <w:rsid w:val="005A2EF5"/>
    <w:rsid w:val="005A4749"/>
    <w:rsid w:val="005C2630"/>
    <w:rsid w:val="005C7432"/>
    <w:rsid w:val="005D3F92"/>
    <w:rsid w:val="005E76E4"/>
    <w:rsid w:val="005F3B55"/>
    <w:rsid w:val="00610A38"/>
    <w:rsid w:val="00631663"/>
    <w:rsid w:val="0066643F"/>
    <w:rsid w:val="00674E1D"/>
    <w:rsid w:val="006830C3"/>
    <w:rsid w:val="006A31D6"/>
    <w:rsid w:val="006A5062"/>
    <w:rsid w:val="006D2F6B"/>
    <w:rsid w:val="007347A7"/>
    <w:rsid w:val="007375B4"/>
    <w:rsid w:val="00752390"/>
    <w:rsid w:val="007561FC"/>
    <w:rsid w:val="00763F74"/>
    <w:rsid w:val="007B0189"/>
    <w:rsid w:val="007D407C"/>
    <w:rsid w:val="007E3EA6"/>
    <w:rsid w:val="00804407"/>
    <w:rsid w:val="008300DD"/>
    <w:rsid w:val="00837137"/>
    <w:rsid w:val="00846E51"/>
    <w:rsid w:val="008679D5"/>
    <w:rsid w:val="00896B58"/>
    <w:rsid w:val="008A01DA"/>
    <w:rsid w:val="008A2F14"/>
    <w:rsid w:val="008C688D"/>
    <w:rsid w:val="008D4C6D"/>
    <w:rsid w:val="008D7F09"/>
    <w:rsid w:val="0091528C"/>
    <w:rsid w:val="00915ADE"/>
    <w:rsid w:val="0093040B"/>
    <w:rsid w:val="00932E67"/>
    <w:rsid w:val="00937D6F"/>
    <w:rsid w:val="00940D72"/>
    <w:rsid w:val="00997CD0"/>
    <w:rsid w:val="009B454E"/>
    <w:rsid w:val="009B7107"/>
    <w:rsid w:val="009E2D26"/>
    <w:rsid w:val="009E6204"/>
    <w:rsid w:val="00A112C4"/>
    <w:rsid w:val="00A1525D"/>
    <w:rsid w:val="00A72378"/>
    <w:rsid w:val="00A8087D"/>
    <w:rsid w:val="00A91E97"/>
    <w:rsid w:val="00A967A3"/>
    <w:rsid w:val="00AB3505"/>
    <w:rsid w:val="00AD7D38"/>
    <w:rsid w:val="00AE1CAD"/>
    <w:rsid w:val="00AE2FBD"/>
    <w:rsid w:val="00AE3C70"/>
    <w:rsid w:val="00B06296"/>
    <w:rsid w:val="00B10319"/>
    <w:rsid w:val="00B33264"/>
    <w:rsid w:val="00B36AF4"/>
    <w:rsid w:val="00B41802"/>
    <w:rsid w:val="00B53B59"/>
    <w:rsid w:val="00B734D8"/>
    <w:rsid w:val="00B86F2F"/>
    <w:rsid w:val="00B91F8D"/>
    <w:rsid w:val="00C0648C"/>
    <w:rsid w:val="00C06492"/>
    <w:rsid w:val="00C36B48"/>
    <w:rsid w:val="00C63CC4"/>
    <w:rsid w:val="00C77B0A"/>
    <w:rsid w:val="00C814EB"/>
    <w:rsid w:val="00C91C8E"/>
    <w:rsid w:val="00CA0BAD"/>
    <w:rsid w:val="00CA26FB"/>
    <w:rsid w:val="00CA4828"/>
    <w:rsid w:val="00CF3F40"/>
    <w:rsid w:val="00D03B0C"/>
    <w:rsid w:val="00D21886"/>
    <w:rsid w:val="00D56F59"/>
    <w:rsid w:val="00D66148"/>
    <w:rsid w:val="00D731BD"/>
    <w:rsid w:val="00DA09ED"/>
    <w:rsid w:val="00DA4480"/>
    <w:rsid w:val="00DB037A"/>
    <w:rsid w:val="00DE43E6"/>
    <w:rsid w:val="00DE75EB"/>
    <w:rsid w:val="00DF0245"/>
    <w:rsid w:val="00DF695B"/>
    <w:rsid w:val="00E061B8"/>
    <w:rsid w:val="00E14A54"/>
    <w:rsid w:val="00E434FA"/>
    <w:rsid w:val="00E470C5"/>
    <w:rsid w:val="00E54CBA"/>
    <w:rsid w:val="00E56EAF"/>
    <w:rsid w:val="00E71B1B"/>
    <w:rsid w:val="00E81EDB"/>
    <w:rsid w:val="00EA1B8A"/>
    <w:rsid w:val="00EB70CE"/>
    <w:rsid w:val="00EC7DA0"/>
    <w:rsid w:val="00ED58DB"/>
    <w:rsid w:val="00EF2574"/>
    <w:rsid w:val="00F05C79"/>
    <w:rsid w:val="00F363C0"/>
    <w:rsid w:val="00F536D7"/>
    <w:rsid w:val="00F87A19"/>
    <w:rsid w:val="00FA6811"/>
    <w:rsid w:val="00FA6A61"/>
    <w:rsid w:val="00FB31F0"/>
    <w:rsid w:val="00FE1945"/>
    <w:rsid w:val="00FE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B2CFFDA"/>
  <w15:docId w15:val="{C82B1835-F81C-49CF-95DE-400BDBF4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11F4"/>
  </w:style>
  <w:style w:type="paragraph" w:styleId="Heading1">
    <w:name w:val="heading 1"/>
    <w:basedOn w:val="Normal"/>
    <w:next w:val="Normal"/>
    <w:link w:val="Heading1Char"/>
    <w:uiPriority w:val="9"/>
    <w:qFormat/>
    <w:rsid w:val="001B2E33"/>
    <w:pPr>
      <w:keepNext/>
      <w:keepLines/>
      <w:spacing w:after="240" w:line="240" w:lineRule="auto"/>
      <w:outlineLvl w:val="0"/>
    </w:pPr>
    <w:rPr>
      <w:rFonts w:ascii="Arial" w:eastAsiaTheme="majorEastAsia" w:hAnsi="Arial" w:cs="Arial"/>
      <w:color w:val="1F4E7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E33"/>
    <w:pPr>
      <w:tabs>
        <w:tab w:val="left" w:pos="2410"/>
      </w:tabs>
      <w:spacing w:after="120"/>
      <w:ind w:left="2410" w:hanging="2410"/>
      <w:outlineLvl w:val="1"/>
    </w:pPr>
    <w:rPr>
      <w:rFonts w:ascii="Arial" w:hAnsi="Arial" w:cs="Arial"/>
      <w:color w:val="1F4E79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7137"/>
    <w:pPr>
      <w:keepNext/>
      <w:keepLines/>
      <w:spacing w:before="240" w:after="120" w:line="240" w:lineRule="auto"/>
      <w:outlineLvl w:val="2"/>
    </w:pPr>
    <w:rPr>
      <w:rFonts w:ascii="Arial" w:eastAsiaTheme="majorEastAsia" w:hAnsi="Arial" w:cs="Arial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648C"/>
    <w:pPr>
      <w:keepNext/>
      <w:keepLines/>
      <w:spacing w:before="2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E1945"/>
    <w:pPr>
      <w:spacing w:after="360" w:line="240" w:lineRule="auto"/>
      <w:contextualSpacing/>
      <w:jc w:val="center"/>
    </w:pPr>
    <w:rPr>
      <w:rFonts w:ascii="Arial" w:eastAsia="Calibri" w:hAnsi="Arial" w:cs="Arial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E1945"/>
    <w:rPr>
      <w:rFonts w:ascii="Arial" w:eastAsia="Calibri" w:hAnsi="Arial" w:cs="Arial"/>
      <w:sz w:val="48"/>
      <w:szCs w:val="48"/>
    </w:rPr>
  </w:style>
  <w:style w:type="character" w:customStyle="1" w:styleId="SchoolName">
    <w:name w:val="SchoolName"/>
    <w:basedOn w:val="TitleChar"/>
    <w:uiPriority w:val="1"/>
    <w:rsid w:val="00FE1945"/>
    <w:rPr>
      <w:rFonts w:ascii="Arial" w:eastAsia="Calibri" w:hAnsi="Arial" w:cs="Arial"/>
      <w:color w:val="333092"/>
      <w:spacing w:val="5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1945"/>
    <w:pPr>
      <w:numPr>
        <w:ilvl w:val="1"/>
      </w:numPr>
      <w:pBdr>
        <w:bottom w:val="single" w:sz="4" w:space="1" w:color="auto"/>
      </w:pBdr>
      <w:spacing w:after="240" w:line="276" w:lineRule="auto"/>
      <w:jc w:val="center"/>
    </w:pPr>
    <w:rPr>
      <w:rFonts w:ascii="Arial" w:eastAsiaTheme="minorEastAsia" w:hAnsi="Arial" w:cs="Arial"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E1945"/>
    <w:rPr>
      <w:rFonts w:ascii="Arial" w:eastAsiaTheme="minorEastAsia" w:hAnsi="Arial" w:cs="Arial"/>
      <w:color w:val="000000" w:themeColor="text1"/>
      <w:spacing w:val="15"/>
    </w:rPr>
  </w:style>
  <w:style w:type="paragraph" w:styleId="ListParagraph">
    <w:name w:val="List Paragraph"/>
    <w:basedOn w:val="Normal"/>
    <w:uiPriority w:val="34"/>
    <w:qFormat/>
    <w:rsid w:val="00FE194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B2E33"/>
    <w:rPr>
      <w:rFonts w:ascii="Arial" w:eastAsiaTheme="majorEastAsia" w:hAnsi="Arial" w:cs="Arial"/>
      <w:color w:val="1F4E79" w:themeColor="accent1" w:themeShade="80"/>
      <w:sz w:val="28"/>
      <w:szCs w:val="28"/>
    </w:rPr>
  </w:style>
  <w:style w:type="table" w:styleId="TableGrid">
    <w:name w:val="Table Grid"/>
    <w:basedOn w:val="TableNormal"/>
    <w:uiPriority w:val="39"/>
    <w:rsid w:val="00B10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D5E45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D5E45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43F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461D07"/>
    <w:rPr>
      <w:b/>
      <w:i/>
    </w:rPr>
  </w:style>
  <w:style w:type="character" w:styleId="PlaceholderText">
    <w:name w:val="Placeholder Text"/>
    <w:basedOn w:val="DefaultParagraphFont"/>
    <w:uiPriority w:val="99"/>
    <w:semiHidden/>
    <w:rsid w:val="00461D07"/>
    <w:rPr>
      <w:color w:val="808080"/>
    </w:rPr>
  </w:style>
  <w:style w:type="paragraph" w:customStyle="1" w:styleId="DropDown">
    <w:name w:val="DropDown"/>
    <w:next w:val="BodyText"/>
    <w:rsid w:val="00461D07"/>
    <w:pPr>
      <w:spacing w:after="0"/>
      <w:contextualSpacing/>
    </w:pPr>
    <w:rPr>
      <w:rFonts w:eastAsia="Times New Roman" w:cs="Times New Roman"/>
      <w:i/>
      <w:lang w:val="en-US"/>
    </w:rPr>
  </w:style>
  <w:style w:type="paragraph" w:customStyle="1" w:styleId="DropDownLeadIn">
    <w:name w:val="DropDownLeadIn"/>
    <w:rsid w:val="00461D07"/>
    <w:pPr>
      <w:spacing w:before="120" w:after="240"/>
      <w:contextualSpacing/>
    </w:pPr>
    <w:rPr>
      <w:rFonts w:eastAsia="Times New Roman" w:cs="Times New Roman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58339C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58339C"/>
  </w:style>
  <w:style w:type="paragraph" w:styleId="Header">
    <w:name w:val="header"/>
    <w:basedOn w:val="Normal"/>
    <w:link w:val="HeaderChar"/>
    <w:uiPriority w:val="99"/>
    <w:unhideWhenUsed/>
    <w:rsid w:val="00CA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BAD"/>
  </w:style>
  <w:style w:type="paragraph" w:styleId="Footer">
    <w:name w:val="footer"/>
    <w:basedOn w:val="Normal"/>
    <w:link w:val="FooterChar"/>
    <w:uiPriority w:val="99"/>
    <w:unhideWhenUsed/>
    <w:rsid w:val="00CA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BAD"/>
  </w:style>
  <w:style w:type="character" w:customStyle="1" w:styleId="Heading4Char">
    <w:name w:val="Heading 4 Char"/>
    <w:basedOn w:val="DefaultParagraphFont"/>
    <w:link w:val="Heading4"/>
    <w:uiPriority w:val="9"/>
    <w:rsid w:val="00C0648C"/>
    <w:rPr>
      <w:rFonts w:asciiTheme="majorHAnsi" w:eastAsiaTheme="majorEastAsia" w:hAnsiTheme="majorHAnsi" w:cstheme="majorBidi"/>
      <w:i/>
      <w:iCs/>
      <w:color w:val="1F4E79"/>
    </w:rPr>
  </w:style>
  <w:style w:type="character" w:customStyle="1" w:styleId="Heading2Char">
    <w:name w:val="Heading 2 Char"/>
    <w:basedOn w:val="DefaultParagraphFont"/>
    <w:link w:val="Heading2"/>
    <w:uiPriority w:val="9"/>
    <w:rsid w:val="001B2E33"/>
    <w:rPr>
      <w:rFonts w:ascii="Arial" w:hAnsi="Arial" w:cs="Arial"/>
      <w:color w:val="1F4E79"/>
      <w:sz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B2E3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B2E33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837137"/>
    <w:rPr>
      <w:rFonts w:ascii="Arial" w:eastAsiaTheme="majorEastAsia" w:hAnsi="Arial" w:cs="Arial"/>
      <w:color w:val="1F4D78" w:themeColor="accent1" w:themeShade="7F"/>
    </w:rPr>
  </w:style>
  <w:style w:type="paragraph" w:styleId="ListBullet">
    <w:name w:val="List Bullet"/>
    <w:basedOn w:val="Normal"/>
    <w:uiPriority w:val="99"/>
    <w:unhideWhenUsed/>
    <w:rsid w:val="00837137"/>
    <w:pPr>
      <w:contextualSpacing/>
    </w:pPr>
  </w:style>
  <w:style w:type="paragraph" w:styleId="BlockText">
    <w:name w:val="Block Text"/>
    <w:basedOn w:val="Normal"/>
    <w:uiPriority w:val="99"/>
    <w:unhideWhenUsed/>
    <w:rsid w:val="009B454E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6A31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1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1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1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1D6"/>
    <w:rPr>
      <w:b/>
      <w:bCs/>
      <w:sz w:val="20"/>
      <w:szCs w:val="20"/>
    </w:rPr>
  </w:style>
  <w:style w:type="paragraph" w:styleId="ListBullet2">
    <w:name w:val="List Bullet 2"/>
    <w:basedOn w:val="ListBullet"/>
    <w:uiPriority w:val="99"/>
    <w:unhideWhenUsed/>
    <w:rsid w:val="005611F4"/>
    <w:pPr>
      <w:numPr>
        <w:ilvl w:val="1"/>
      </w:numPr>
      <w:spacing w:after="0" w:line="240" w:lineRule="auto"/>
      <w:ind w:left="714" w:hanging="357"/>
    </w:pPr>
  </w:style>
  <w:style w:type="paragraph" w:customStyle="1" w:styleId="NumberedList">
    <w:name w:val="Numbered List"/>
    <w:basedOn w:val="Normal"/>
    <w:qFormat/>
    <w:rsid w:val="003D5B23"/>
    <w:pPr>
      <w:numPr>
        <w:numId w:val="19"/>
      </w:numPr>
      <w:ind w:left="357" w:hanging="357"/>
    </w:pPr>
  </w:style>
  <w:style w:type="paragraph" w:customStyle="1" w:styleId="TableBodyLeft">
    <w:name w:val="TableBodyLeft"/>
    <w:rsid w:val="00A72378"/>
    <w:rPr>
      <w:rFonts w:eastAsia="Times New Roman" w:cs="Times New Roman"/>
      <w:lang w:val="en-US"/>
    </w:rPr>
  </w:style>
  <w:style w:type="paragraph" w:customStyle="1" w:styleId="DotPointLVL1">
    <w:name w:val="Dot Point LVL1"/>
    <w:basedOn w:val="Normal"/>
    <w:qFormat/>
    <w:rsid w:val="00336E34"/>
    <w:pPr>
      <w:ind w:left="720" w:hanging="360"/>
      <w:contextualSpacing/>
    </w:pPr>
  </w:style>
  <w:style w:type="paragraph" w:customStyle="1" w:styleId="DotPointLVL2">
    <w:name w:val="Dot Point LVL2"/>
    <w:basedOn w:val="Normal"/>
    <w:qFormat/>
    <w:rsid w:val="00336E34"/>
    <w:pPr>
      <w:ind w:left="1440" w:hanging="360"/>
      <w:contextualSpacing/>
    </w:pPr>
    <w:rPr>
      <w:rFonts w:ascii="Calibri" w:eastAsia="Calibri" w:hAnsi="Calibri" w:cs="Calibri"/>
      <w:i/>
      <w:lang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9ABC6389484070A0D1FFBBD6435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5A42F-60FD-4924-99AB-E5AD57AB708A}"/>
      </w:docPartPr>
      <w:docPartBody>
        <w:p w:rsidR="008F4B21" w:rsidRDefault="00115899" w:rsidP="00115899">
          <w:pPr>
            <w:pStyle w:val="F29ABC6389484070A0D1FFBBD6435642"/>
          </w:pPr>
          <w:r w:rsidRPr="00092341">
            <w:rPr>
              <w:rStyle w:val="PlaceholderText"/>
            </w:rPr>
            <w:t>Choose an item.</w:t>
          </w:r>
        </w:p>
      </w:docPartBody>
    </w:docPart>
    <w:docPart>
      <w:docPartPr>
        <w:name w:val="43A09BA05BB1471A8D9CECF5AF47B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AA69D-AAAF-4B85-80DC-29BE4D00E598}"/>
      </w:docPartPr>
      <w:docPartBody>
        <w:p w:rsidR="008F4B21" w:rsidRDefault="00115899" w:rsidP="00115899">
          <w:pPr>
            <w:pStyle w:val="43A09BA05BB1471A8D9CECF5AF47B2D3"/>
          </w:pPr>
          <w:r w:rsidRPr="00AE1BC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5899"/>
    <w:rsid w:val="000318CB"/>
    <w:rsid w:val="00115899"/>
    <w:rsid w:val="003D1F1C"/>
    <w:rsid w:val="008B6DE0"/>
    <w:rsid w:val="008F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1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5899"/>
    <w:rPr>
      <w:color w:val="808080"/>
    </w:rPr>
  </w:style>
  <w:style w:type="paragraph" w:customStyle="1" w:styleId="F29ABC6389484070A0D1FFBBD6435642">
    <w:name w:val="F29ABC6389484070A0D1FFBBD6435642"/>
    <w:rsid w:val="00115899"/>
  </w:style>
  <w:style w:type="paragraph" w:customStyle="1" w:styleId="43A09BA05BB1471A8D9CECF5AF47B2D3">
    <w:name w:val="43A09BA05BB1471A8D9CECF5AF47B2D3"/>
    <w:rsid w:val="00115899"/>
  </w:style>
  <w:style w:type="paragraph" w:customStyle="1" w:styleId="29D399BA1406414683870AD007046C7E">
    <w:name w:val="29D399BA1406414683870AD007046C7E"/>
    <w:rsid w:val="001158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C7E68-C7CF-43B0-861F-9FCBC0F36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10362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Education Directorate</dc:creator>
  <cp:keywords/>
  <dc:description/>
  <cp:lastModifiedBy>Croke, Kylie</cp:lastModifiedBy>
  <cp:revision>14</cp:revision>
  <cp:lastPrinted>2018-11-20T01:48:00Z</cp:lastPrinted>
  <dcterms:created xsi:type="dcterms:W3CDTF">2019-11-21T04:02:00Z</dcterms:created>
  <dcterms:modified xsi:type="dcterms:W3CDTF">2019-12-18T01:07:00Z</dcterms:modified>
</cp:coreProperties>
</file>